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EF8" w:rsidRPr="00B2607C" w:rsidRDefault="00B70EF8" w:rsidP="00B70EF8">
      <w:pPr>
        <w:jc w:val="center"/>
        <w:rPr>
          <w:sz w:val="20"/>
          <w:szCs w:val="20"/>
        </w:rPr>
      </w:pPr>
      <w:r w:rsidRPr="002232BE">
        <w:rPr>
          <w:b/>
          <w:noProof/>
        </w:rPr>
        <w:drawing>
          <wp:inline distT="0" distB="0" distL="0" distR="0">
            <wp:extent cx="6334125" cy="8445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1606" cy="845547"/>
                    </a:xfrm>
                    <a:prstGeom prst="rect">
                      <a:avLst/>
                    </a:prstGeom>
                    <a:noFill/>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0"/>
      </w:tblGrid>
      <w:tr w:rsidR="00B70EF8" w:rsidTr="00C6253B">
        <w:trPr>
          <w:trHeight w:val="1341"/>
          <w:jc w:val="center"/>
        </w:trPr>
        <w:tc>
          <w:tcPr>
            <w:tcW w:w="8130" w:type="dxa"/>
            <w:tcBorders>
              <w:top w:val="double" w:sz="6" w:space="0" w:color="auto"/>
              <w:left w:val="nil"/>
              <w:bottom w:val="nil"/>
              <w:right w:val="nil"/>
            </w:tcBorders>
          </w:tcPr>
          <w:p w:rsidR="00B70EF8" w:rsidRPr="009A7034" w:rsidRDefault="00B70EF8" w:rsidP="00B70EF8">
            <w:pPr>
              <w:spacing w:after="0" w:line="240" w:lineRule="auto"/>
              <w:ind w:firstLine="709"/>
              <w:jc w:val="center"/>
              <w:rPr>
                <w:rFonts w:ascii="Sylfaen" w:hAnsi="Sylfaen" w:cs="Sylfaen"/>
                <w:b/>
                <w:sz w:val="16"/>
                <w:szCs w:val="16"/>
                <w:lang w:val="af-ZA" w:eastAsia="ru-RU"/>
              </w:rPr>
            </w:pPr>
          </w:p>
          <w:p w:rsidR="00B70EF8" w:rsidRPr="00B2607C" w:rsidRDefault="00B70EF8" w:rsidP="00B70EF8">
            <w:pPr>
              <w:spacing w:after="0" w:line="240" w:lineRule="auto"/>
              <w:ind w:firstLine="709"/>
              <w:jc w:val="center"/>
              <w:rPr>
                <w:rFonts w:ascii="Sylfaen" w:hAnsi="Sylfaen" w:cs="Sylfaen"/>
                <w:b/>
                <w:sz w:val="28"/>
                <w:szCs w:val="28"/>
                <w:lang w:val="af-ZA" w:eastAsia="ru-RU"/>
              </w:rPr>
            </w:pPr>
            <w:r w:rsidRPr="009A7034">
              <w:rPr>
                <w:rFonts w:ascii="Sylfaen" w:hAnsi="Sylfaen" w:cs="Sylfaen"/>
                <w:b/>
                <w:sz w:val="28"/>
                <w:szCs w:val="28"/>
                <w:lang w:val="af-ZA" w:eastAsia="ru-RU"/>
              </w:rPr>
              <w:t>აგრარული ფაკულტეტი</w:t>
            </w:r>
          </w:p>
          <w:p w:rsidR="00B70EF8" w:rsidRPr="009A7034" w:rsidRDefault="00B70EF8" w:rsidP="00B70EF8">
            <w:pPr>
              <w:spacing w:after="0" w:line="240" w:lineRule="auto"/>
              <w:ind w:firstLine="709"/>
              <w:jc w:val="center"/>
              <w:rPr>
                <w:sz w:val="20"/>
                <w:szCs w:val="20"/>
                <w:lang w:eastAsia="ru-RU"/>
              </w:rPr>
            </w:pPr>
          </w:p>
        </w:tc>
      </w:tr>
    </w:tbl>
    <w:tbl>
      <w:tblPr>
        <w:tblpPr w:leftFromText="180" w:rightFromText="180" w:vertAnchor="text" w:horzAnchor="margin" w:tblpXSpec="center" w:tblpY="24"/>
        <w:tblW w:w="10379" w:type="dxa"/>
        <w:tblLook w:val="01E0" w:firstRow="1" w:lastRow="1" w:firstColumn="1" w:lastColumn="1" w:noHBand="0" w:noVBand="0"/>
      </w:tblPr>
      <w:tblGrid>
        <w:gridCol w:w="4381"/>
        <w:gridCol w:w="693"/>
        <w:gridCol w:w="5305"/>
      </w:tblGrid>
      <w:tr w:rsidR="00B70EF8" w:rsidTr="00F35163">
        <w:trPr>
          <w:trHeight w:val="1404"/>
        </w:trPr>
        <w:tc>
          <w:tcPr>
            <w:tcW w:w="4381" w:type="dxa"/>
          </w:tcPr>
          <w:p w:rsidR="00B70EF8" w:rsidRDefault="00B70EF8" w:rsidP="00B70EF8">
            <w:pPr>
              <w:spacing w:after="0" w:line="240" w:lineRule="auto"/>
              <w:ind w:left="1740" w:hanging="1740"/>
              <w:jc w:val="center"/>
              <w:rPr>
                <w:rFonts w:ascii="Sylfaen" w:hAnsi="Sylfaen" w:cs="Sylfaen"/>
                <w:b/>
                <w:sz w:val="20"/>
                <w:szCs w:val="20"/>
                <w:lang w:val="af-ZA" w:eastAsia="ru-RU"/>
              </w:rPr>
            </w:pPr>
            <w:r>
              <w:rPr>
                <w:rFonts w:ascii="Sylfaen" w:hAnsi="Sylfaen" w:cs="Sylfaen"/>
                <w:b/>
                <w:sz w:val="20"/>
                <w:szCs w:val="20"/>
                <w:lang w:val="af-ZA" w:eastAsia="ru-RU"/>
              </w:rPr>
              <w:t>„დამტკიცებულია“</w:t>
            </w:r>
          </w:p>
          <w:p w:rsidR="00B70EF8" w:rsidRDefault="00B70EF8" w:rsidP="00B70EF8">
            <w:pPr>
              <w:spacing w:after="0" w:line="240" w:lineRule="auto"/>
              <w:ind w:left="1740" w:hanging="1740"/>
              <w:jc w:val="center"/>
              <w:rPr>
                <w:rFonts w:ascii="Sylfaen" w:hAnsi="Sylfaen" w:cs="Sylfaen"/>
                <w:b/>
                <w:sz w:val="20"/>
                <w:szCs w:val="20"/>
                <w:lang w:val="af-ZA" w:eastAsia="ru-RU"/>
              </w:rPr>
            </w:pPr>
          </w:p>
          <w:p w:rsidR="00B70EF8" w:rsidRDefault="00B70EF8" w:rsidP="00B70EF8">
            <w:pPr>
              <w:spacing w:after="0" w:line="240" w:lineRule="auto"/>
              <w:ind w:left="1740" w:hanging="1740"/>
              <w:jc w:val="center"/>
              <w:rPr>
                <w:rFonts w:ascii="Sylfaen" w:hAnsi="Sylfaen" w:cs="Sylfaen"/>
                <w:b/>
                <w:sz w:val="20"/>
                <w:szCs w:val="20"/>
                <w:lang w:val="af-ZA" w:eastAsia="ru-RU"/>
              </w:rPr>
            </w:pPr>
            <w:r>
              <w:rPr>
                <w:rFonts w:ascii="Sylfaen" w:hAnsi="Sylfaen" w:cs="Sylfaen"/>
                <w:b/>
                <w:sz w:val="20"/>
                <w:szCs w:val="20"/>
                <w:lang w:val="af-ZA" w:eastAsia="ru-RU"/>
              </w:rPr>
              <w:t>რექტორი</w:t>
            </w:r>
            <w:r w:rsidR="00F35163">
              <w:rPr>
                <w:rFonts w:ascii="Sylfaen" w:hAnsi="Sylfaen" w:cs="Sylfaen"/>
                <w:b/>
                <w:sz w:val="20"/>
                <w:szCs w:val="20"/>
                <w:lang w:val="af-ZA" w:eastAsia="ru-RU"/>
              </w:rPr>
              <w:t xml:space="preserve"> ------------- </w:t>
            </w:r>
            <w:r>
              <w:rPr>
                <w:rFonts w:ascii="Sylfaen" w:hAnsi="Sylfaen" w:cs="Sylfaen"/>
                <w:b/>
                <w:sz w:val="20"/>
                <w:szCs w:val="20"/>
                <w:lang w:val="af-ZA" w:eastAsia="ru-RU"/>
              </w:rPr>
              <w:t>პროფ. გიორგი ღავთაძე</w:t>
            </w:r>
          </w:p>
          <w:p w:rsidR="00B70EF8" w:rsidRDefault="00B70EF8" w:rsidP="00B70EF8">
            <w:pPr>
              <w:spacing w:after="0" w:line="240" w:lineRule="auto"/>
              <w:jc w:val="center"/>
              <w:rPr>
                <w:rFonts w:ascii="Sylfaen" w:hAnsi="Sylfaen" w:cs="Sylfaen"/>
                <w:b/>
                <w:sz w:val="20"/>
                <w:szCs w:val="20"/>
                <w:lang w:val="ka-GE" w:eastAsia="ru-RU"/>
              </w:rPr>
            </w:pPr>
          </w:p>
          <w:p w:rsidR="001A5E93" w:rsidRDefault="00B70EF8" w:rsidP="002401BD">
            <w:pPr>
              <w:spacing w:after="0" w:line="240" w:lineRule="auto"/>
              <w:jc w:val="center"/>
              <w:rPr>
                <w:rFonts w:ascii="Sylfaen" w:hAnsi="Sylfaen" w:cs="Sylfaen"/>
                <w:b/>
                <w:sz w:val="20"/>
                <w:szCs w:val="20"/>
                <w:lang w:val="af-ZA" w:eastAsia="ru-RU"/>
              </w:rPr>
            </w:pPr>
            <w:r>
              <w:rPr>
                <w:rFonts w:ascii="Sylfaen" w:hAnsi="Sylfaen" w:cs="Sylfaen"/>
                <w:b/>
                <w:sz w:val="20"/>
                <w:szCs w:val="20"/>
                <w:lang w:val="af-ZA" w:eastAsia="ru-RU"/>
              </w:rPr>
              <w:t>აკადემიური საბჭოს სხდომის</w:t>
            </w:r>
          </w:p>
          <w:p w:rsidR="001A5E93" w:rsidRDefault="001A5E93" w:rsidP="002401BD">
            <w:pPr>
              <w:spacing w:after="0" w:line="240" w:lineRule="auto"/>
              <w:jc w:val="center"/>
              <w:rPr>
                <w:rFonts w:ascii="Sylfaen" w:hAnsi="Sylfaen" w:cs="Sylfaen"/>
                <w:b/>
                <w:sz w:val="20"/>
                <w:szCs w:val="20"/>
                <w:lang w:val="af-ZA" w:eastAsia="ru-RU"/>
              </w:rPr>
            </w:pPr>
          </w:p>
          <w:p w:rsidR="00383198" w:rsidRPr="00282496" w:rsidRDefault="00B70EF8" w:rsidP="00383198">
            <w:pPr>
              <w:rPr>
                <w:rFonts w:ascii="Sylfaen" w:hAnsi="Sylfaen"/>
                <w:b/>
              </w:rPr>
            </w:pPr>
            <w:r>
              <w:rPr>
                <w:rFonts w:ascii="Sylfaen" w:hAnsi="Sylfaen" w:cs="Sylfaen"/>
                <w:b/>
                <w:sz w:val="20"/>
                <w:szCs w:val="20"/>
                <w:lang w:val="af-ZA" w:eastAsia="ru-RU"/>
              </w:rPr>
              <w:t xml:space="preserve"> </w:t>
            </w:r>
            <w:r w:rsidR="00383198">
              <w:rPr>
                <w:rFonts w:ascii="Sylfaen" w:hAnsi="Sylfaen" w:cs="Sylfaen"/>
                <w:b/>
                <w:sz w:val="20"/>
                <w:szCs w:val="20"/>
                <w:lang w:val="ka-GE" w:eastAsia="ru-RU"/>
              </w:rPr>
              <w:t xml:space="preserve">                 </w:t>
            </w:r>
            <w:bookmarkStart w:id="0" w:name="_GoBack"/>
            <w:bookmarkEnd w:id="0"/>
            <w:r>
              <w:rPr>
                <w:rFonts w:ascii="Sylfaen" w:hAnsi="Sylfaen" w:cs="Sylfaen"/>
                <w:b/>
                <w:sz w:val="20"/>
                <w:szCs w:val="20"/>
                <w:lang w:val="af-ZA" w:eastAsia="ru-RU"/>
              </w:rPr>
              <w:t xml:space="preserve">ოქმი </w:t>
            </w:r>
            <w:r w:rsidR="00383198" w:rsidRPr="00282496">
              <w:rPr>
                <w:rFonts w:ascii="Sylfaen" w:hAnsi="Sylfaen"/>
                <w:b/>
                <w:lang w:val="ru-RU"/>
              </w:rPr>
              <w:t>№ 1</w:t>
            </w:r>
            <w:r w:rsidR="00383198">
              <w:rPr>
                <w:rFonts w:ascii="Sylfaen" w:hAnsi="Sylfaen"/>
                <w:b/>
                <w:lang w:val="ru-RU"/>
              </w:rPr>
              <w:t xml:space="preserve">. </w:t>
            </w:r>
            <w:r w:rsidR="00383198" w:rsidRPr="00282496">
              <w:rPr>
                <w:rFonts w:ascii="Sylfaen" w:hAnsi="Sylfaen"/>
                <w:b/>
                <w:lang w:val="ru-RU"/>
              </w:rPr>
              <w:t xml:space="preserve">   15</w:t>
            </w:r>
            <w:r w:rsidR="00383198" w:rsidRPr="00282496">
              <w:rPr>
                <w:rFonts w:ascii="Sylfaen" w:hAnsi="Sylfaen"/>
                <w:b/>
              </w:rPr>
              <w:t>.09.2017</w:t>
            </w:r>
          </w:p>
          <w:p w:rsidR="002401BD" w:rsidRPr="00D025D4" w:rsidRDefault="002401BD" w:rsidP="002401BD">
            <w:pPr>
              <w:spacing w:after="0" w:line="240" w:lineRule="auto"/>
              <w:jc w:val="center"/>
              <w:rPr>
                <w:rFonts w:ascii="Sylfaen" w:hAnsi="Sylfaen" w:cs="Sylfaen"/>
                <w:b/>
                <w:sz w:val="20"/>
                <w:szCs w:val="20"/>
                <w:lang w:val="ka-GE" w:eastAsia="ru-RU"/>
              </w:rPr>
            </w:pPr>
          </w:p>
          <w:p w:rsidR="00B70EF8" w:rsidRPr="00F35163" w:rsidRDefault="00B70EF8" w:rsidP="00F35163">
            <w:pPr>
              <w:spacing w:after="0" w:line="240" w:lineRule="auto"/>
              <w:jc w:val="center"/>
              <w:rPr>
                <w:rFonts w:ascii="Sylfaen" w:hAnsi="Sylfaen" w:cs="Sylfaen"/>
                <w:b/>
                <w:sz w:val="20"/>
                <w:szCs w:val="20"/>
                <w:lang w:eastAsia="ru-RU"/>
              </w:rPr>
            </w:pPr>
          </w:p>
        </w:tc>
        <w:tc>
          <w:tcPr>
            <w:tcW w:w="693" w:type="dxa"/>
          </w:tcPr>
          <w:p w:rsidR="00B70EF8" w:rsidRDefault="00B70EF8" w:rsidP="00B70EF8">
            <w:pPr>
              <w:spacing w:after="0" w:line="240" w:lineRule="auto"/>
              <w:ind w:firstLine="709"/>
              <w:jc w:val="center"/>
              <w:rPr>
                <w:rFonts w:ascii="Sylfaen" w:hAnsi="Sylfaen" w:cs="Sylfaen"/>
                <w:sz w:val="20"/>
                <w:szCs w:val="20"/>
                <w:lang w:val="af-ZA" w:eastAsia="ru-RU"/>
              </w:rPr>
            </w:pPr>
          </w:p>
          <w:p w:rsidR="00B70EF8" w:rsidRDefault="00B70EF8" w:rsidP="00B70EF8">
            <w:pPr>
              <w:spacing w:after="0" w:line="240" w:lineRule="auto"/>
              <w:ind w:firstLine="709"/>
              <w:jc w:val="center"/>
              <w:rPr>
                <w:rFonts w:ascii="Sylfaen" w:hAnsi="Sylfaen" w:cs="Sylfaen"/>
                <w:sz w:val="20"/>
                <w:szCs w:val="20"/>
                <w:lang w:val="af-ZA" w:eastAsia="ru-RU"/>
              </w:rPr>
            </w:pPr>
          </w:p>
          <w:p w:rsidR="00B70EF8" w:rsidRDefault="00B70EF8" w:rsidP="00B70EF8">
            <w:pPr>
              <w:spacing w:after="0" w:line="240" w:lineRule="auto"/>
              <w:ind w:firstLine="709"/>
              <w:jc w:val="center"/>
              <w:rPr>
                <w:rFonts w:ascii="Sylfaen" w:hAnsi="Sylfaen" w:cs="Sylfaen"/>
                <w:sz w:val="20"/>
                <w:szCs w:val="20"/>
                <w:lang w:val="af-ZA" w:eastAsia="ru-RU"/>
              </w:rPr>
            </w:pPr>
          </w:p>
          <w:p w:rsidR="00B70EF8" w:rsidRDefault="00B70EF8" w:rsidP="00B70EF8">
            <w:pPr>
              <w:spacing w:after="0" w:line="240" w:lineRule="auto"/>
              <w:ind w:firstLine="709"/>
              <w:jc w:val="center"/>
              <w:rPr>
                <w:rFonts w:ascii="Sylfaen" w:hAnsi="Sylfaen" w:cs="Sylfaen"/>
                <w:sz w:val="20"/>
                <w:szCs w:val="20"/>
                <w:lang w:val="af-ZA" w:eastAsia="ru-RU"/>
              </w:rPr>
            </w:pPr>
          </w:p>
        </w:tc>
        <w:tc>
          <w:tcPr>
            <w:tcW w:w="5305" w:type="dxa"/>
          </w:tcPr>
          <w:p w:rsidR="00B70EF8" w:rsidRDefault="00B70EF8" w:rsidP="00B70EF8">
            <w:pPr>
              <w:spacing w:after="0" w:line="360" w:lineRule="auto"/>
              <w:ind w:left="1740" w:hanging="1740"/>
              <w:jc w:val="center"/>
              <w:rPr>
                <w:rFonts w:ascii="Sylfaen" w:hAnsi="Sylfaen" w:cs="Sylfaen"/>
                <w:b/>
                <w:sz w:val="20"/>
                <w:szCs w:val="20"/>
                <w:lang w:val="ka-GE" w:eastAsia="ru-RU"/>
              </w:rPr>
            </w:pPr>
            <w:r>
              <w:rPr>
                <w:rFonts w:ascii="Sylfaen" w:hAnsi="Sylfaen" w:cs="Sylfaen"/>
                <w:b/>
                <w:sz w:val="20"/>
                <w:szCs w:val="20"/>
                <w:lang w:val="af-ZA"/>
              </w:rPr>
              <w:t>„დამტკიცებულია“</w:t>
            </w:r>
          </w:p>
          <w:p w:rsidR="00B70EF8" w:rsidRDefault="00B70EF8" w:rsidP="00B70EF8">
            <w:pPr>
              <w:spacing w:after="0" w:line="360" w:lineRule="auto"/>
              <w:jc w:val="center"/>
              <w:rPr>
                <w:rFonts w:ascii="Sylfaen" w:hAnsi="Sylfaen" w:cs="Sylfaen"/>
                <w:b/>
                <w:sz w:val="20"/>
                <w:szCs w:val="20"/>
                <w:lang w:val="ka-GE"/>
              </w:rPr>
            </w:pPr>
          </w:p>
          <w:p w:rsidR="00B70EF8" w:rsidRDefault="00B70EF8" w:rsidP="00B70EF8">
            <w:pPr>
              <w:spacing w:after="0" w:line="360" w:lineRule="auto"/>
              <w:jc w:val="center"/>
              <w:rPr>
                <w:rFonts w:ascii="Sylfaen" w:hAnsi="Sylfaen" w:cs="Sylfaen"/>
                <w:b/>
                <w:sz w:val="20"/>
                <w:szCs w:val="20"/>
                <w:lang w:val="ka-GE"/>
              </w:rPr>
            </w:pPr>
            <w:r>
              <w:rPr>
                <w:rFonts w:ascii="Sylfaen" w:hAnsi="Sylfaen" w:cs="Sylfaen"/>
                <w:b/>
                <w:sz w:val="20"/>
                <w:szCs w:val="20"/>
                <w:lang w:val="ka-GE"/>
              </w:rPr>
              <w:t>დეკანი</w:t>
            </w:r>
            <w:r>
              <w:rPr>
                <w:rFonts w:ascii="Sylfaen" w:hAnsi="Sylfaen" w:cs="Sylfaen"/>
                <w:b/>
                <w:sz w:val="20"/>
                <w:szCs w:val="20"/>
                <w:lang w:val="af-ZA"/>
              </w:rPr>
              <w:t>-----------</w:t>
            </w:r>
            <w:r>
              <w:rPr>
                <w:rFonts w:ascii="Sylfaen" w:hAnsi="Sylfaen" w:cs="Sylfaen"/>
                <w:b/>
                <w:sz w:val="20"/>
                <w:szCs w:val="20"/>
                <w:lang w:val="ka-GE"/>
              </w:rPr>
              <w:t xml:space="preserve">––––  </w:t>
            </w:r>
            <w:r>
              <w:rPr>
                <w:rFonts w:ascii="Sylfaen" w:hAnsi="Sylfaen" w:cs="Sylfaen"/>
                <w:b/>
                <w:sz w:val="20"/>
                <w:szCs w:val="20"/>
                <w:lang w:val="af-ZA"/>
              </w:rPr>
              <w:t>პროფ.</w:t>
            </w:r>
            <w:r>
              <w:rPr>
                <w:rFonts w:ascii="Sylfaen" w:hAnsi="Sylfaen" w:cs="Sylfaen"/>
                <w:b/>
                <w:sz w:val="20"/>
                <w:szCs w:val="20"/>
                <w:lang w:val="ka-GE"/>
              </w:rPr>
              <w:t xml:space="preserve"> ქ. კინწურაშვილი</w:t>
            </w:r>
          </w:p>
          <w:p w:rsidR="00B70EF8" w:rsidRDefault="00B70EF8" w:rsidP="00B70EF8">
            <w:pPr>
              <w:spacing w:after="0" w:line="360" w:lineRule="auto"/>
              <w:jc w:val="center"/>
              <w:rPr>
                <w:rFonts w:ascii="Sylfaen" w:hAnsi="Sylfaen" w:cs="Sylfaen"/>
                <w:b/>
                <w:sz w:val="20"/>
                <w:szCs w:val="20"/>
                <w:lang w:val="af-ZA"/>
              </w:rPr>
            </w:pPr>
          </w:p>
          <w:p w:rsidR="00B70EF8" w:rsidRPr="00EB3F0A" w:rsidRDefault="00B70EF8" w:rsidP="008537D3">
            <w:pPr>
              <w:rPr>
                <w:rFonts w:ascii="Sylfaen" w:hAnsi="Sylfaen" w:cs="Sylfaen"/>
                <w:b/>
                <w:lang w:val="ka-GE"/>
              </w:rPr>
            </w:pPr>
            <w:r>
              <w:rPr>
                <w:rFonts w:ascii="Sylfaen" w:hAnsi="Sylfaen" w:cs="Sylfaen"/>
                <w:b/>
                <w:sz w:val="20"/>
                <w:szCs w:val="20"/>
                <w:lang w:val="af-ZA"/>
              </w:rPr>
              <w:t xml:space="preserve">ფაკულტეტის </w:t>
            </w:r>
            <w:r>
              <w:rPr>
                <w:rFonts w:ascii="Sylfaen" w:hAnsi="Sylfaen" w:cs="Sylfaen"/>
                <w:b/>
                <w:sz w:val="20"/>
                <w:szCs w:val="20"/>
                <w:lang w:val="ka-GE"/>
              </w:rPr>
              <w:t xml:space="preserve">საბჭოს </w:t>
            </w:r>
            <w:r>
              <w:rPr>
                <w:rFonts w:ascii="Sylfaen" w:hAnsi="Sylfaen" w:cs="Sylfaen"/>
                <w:b/>
                <w:sz w:val="20"/>
                <w:szCs w:val="20"/>
                <w:lang w:val="af-ZA"/>
              </w:rPr>
              <w:t xml:space="preserve"> სხდომისოქმი №</w:t>
            </w:r>
            <w:r w:rsidR="008537D3">
              <w:rPr>
                <w:rFonts w:ascii="Sylfaen" w:hAnsi="Sylfaen" w:cs="Sylfaen"/>
                <w:b/>
                <w:noProof/>
                <w:sz w:val="20"/>
                <w:szCs w:val="20"/>
              </w:rPr>
              <w:t>2. 0</w:t>
            </w:r>
            <w:r w:rsidR="009B4570">
              <w:rPr>
                <w:rFonts w:ascii="Sylfaen" w:hAnsi="Sylfaen" w:cs="Sylfaen"/>
                <w:b/>
                <w:noProof/>
                <w:sz w:val="20"/>
                <w:szCs w:val="20"/>
              </w:rPr>
              <w:t>8</w:t>
            </w:r>
            <w:r w:rsidR="008537D3">
              <w:rPr>
                <w:rFonts w:ascii="Sylfaen" w:hAnsi="Sylfaen" w:cs="Sylfaen"/>
                <w:b/>
                <w:noProof/>
                <w:sz w:val="20"/>
                <w:szCs w:val="20"/>
              </w:rPr>
              <w:t>. 09. 2017</w:t>
            </w:r>
          </w:p>
        </w:tc>
      </w:tr>
    </w:tbl>
    <w:p w:rsidR="00B70EF8" w:rsidRPr="00F508F5" w:rsidRDefault="00B70EF8" w:rsidP="00B70EF8">
      <w:pPr>
        <w:autoSpaceDE w:val="0"/>
        <w:autoSpaceDN w:val="0"/>
        <w:adjustRightInd w:val="0"/>
        <w:spacing w:after="0" w:line="240" w:lineRule="auto"/>
        <w:rPr>
          <w:rFonts w:ascii="Sylfaen" w:hAnsi="Sylfaen" w:cs="Sylfaen"/>
          <w:sz w:val="28"/>
          <w:szCs w:val="28"/>
          <w:lang w:val="ka-GE"/>
        </w:rPr>
      </w:pPr>
    </w:p>
    <w:p w:rsidR="00F35163" w:rsidRDefault="00F35163" w:rsidP="00F508F5">
      <w:pPr>
        <w:autoSpaceDE w:val="0"/>
        <w:autoSpaceDN w:val="0"/>
        <w:adjustRightInd w:val="0"/>
        <w:spacing w:after="0" w:line="360" w:lineRule="auto"/>
        <w:jc w:val="center"/>
        <w:rPr>
          <w:rFonts w:ascii="Sylfaen" w:hAnsi="Sylfaen"/>
          <w:b/>
          <w:sz w:val="28"/>
          <w:szCs w:val="28"/>
          <w:lang w:val="ka-GE"/>
        </w:rPr>
      </w:pPr>
    </w:p>
    <w:p w:rsidR="00B70EF8" w:rsidRPr="00DA4C32" w:rsidRDefault="00B70EF8" w:rsidP="00F508F5">
      <w:pPr>
        <w:autoSpaceDE w:val="0"/>
        <w:autoSpaceDN w:val="0"/>
        <w:adjustRightInd w:val="0"/>
        <w:spacing w:after="0" w:line="360" w:lineRule="auto"/>
        <w:jc w:val="center"/>
        <w:rPr>
          <w:rFonts w:ascii="AcadNusx" w:hAnsi="AcadNusx"/>
          <w:b/>
          <w:sz w:val="28"/>
          <w:szCs w:val="28"/>
          <w:lang w:val="ka-GE"/>
        </w:rPr>
      </w:pPr>
      <w:r w:rsidRPr="00DA4C32">
        <w:rPr>
          <w:rFonts w:ascii="Sylfaen" w:hAnsi="Sylfaen"/>
          <w:b/>
          <w:sz w:val="28"/>
          <w:szCs w:val="28"/>
          <w:lang w:val="ka-GE"/>
        </w:rPr>
        <w:t>Minor</w:t>
      </w:r>
      <w:r w:rsidRPr="004A1BCC">
        <w:rPr>
          <w:rFonts w:ascii="AcadNusx" w:hAnsi="AcadNusx"/>
          <w:b/>
          <w:sz w:val="28"/>
          <w:szCs w:val="28"/>
          <w:lang w:val="ka-GE"/>
        </w:rPr>
        <w:t xml:space="preserve"> programa</w:t>
      </w:r>
    </w:p>
    <w:p w:rsidR="00B70EF8" w:rsidRPr="00C7403A" w:rsidRDefault="006E04FD" w:rsidP="00F810A3">
      <w:pPr>
        <w:autoSpaceDE w:val="0"/>
        <w:autoSpaceDN w:val="0"/>
        <w:adjustRightInd w:val="0"/>
        <w:spacing w:after="0" w:line="360" w:lineRule="auto"/>
        <w:jc w:val="center"/>
        <w:rPr>
          <w:rFonts w:ascii="AcadMtavr" w:hAnsi="AcadMtavr"/>
          <w:b/>
          <w:sz w:val="24"/>
          <w:szCs w:val="24"/>
          <w:vertAlign w:val="subscript"/>
          <w:lang w:val="ka-GE"/>
        </w:rPr>
      </w:pPr>
      <w:r w:rsidRPr="00DA4C32">
        <w:rPr>
          <w:rFonts w:ascii="Sylfaen" w:hAnsi="Sylfaen"/>
          <w:b/>
          <w:sz w:val="24"/>
          <w:szCs w:val="24"/>
          <w:lang w:val="ka-GE"/>
        </w:rPr>
        <w:t>აგროეკოლოგია</w:t>
      </w:r>
      <w:r w:rsidR="00B70EF8" w:rsidRPr="00C7403A">
        <w:rPr>
          <w:rFonts w:ascii="Sylfaen" w:hAnsi="Sylfaen"/>
          <w:b/>
          <w:sz w:val="24"/>
          <w:szCs w:val="24"/>
          <w:lang w:val="ka-GE"/>
        </w:rPr>
        <w:t xml:space="preserve">  -</w:t>
      </w:r>
      <w:r w:rsidR="00C7403A" w:rsidRPr="00DA4C32">
        <w:rPr>
          <w:rFonts w:ascii="BPG Arial 2010 -small-" w:hAnsi="BPG Arial 2010 -small-"/>
          <w:b/>
          <w:color w:val="333333"/>
          <w:sz w:val="24"/>
          <w:szCs w:val="24"/>
          <w:shd w:val="clear" w:color="auto" w:fill="F7F7F7"/>
          <w:lang w:val="ka-GE"/>
        </w:rPr>
        <w:t>Agroecology</w:t>
      </w:r>
    </w:p>
    <w:p w:rsidR="00B70EF8" w:rsidRPr="00E4679E" w:rsidRDefault="00B70EF8" w:rsidP="00E4679E">
      <w:pPr>
        <w:jc w:val="center"/>
        <w:rPr>
          <w:b/>
          <w:sz w:val="20"/>
          <w:szCs w:val="20"/>
          <w:lang w:val="ka-GE"/>
        </w:rPr>
      </w:pPr>
      <w:r w:rsidRPr="00F810A3">
        <w:rPr>
          <w:rFonts w:ascii="Sylfaen" w:hAnsi="Sylfaen" w:cs="Sylfaen"/>
          <w:lang w:val="ka-GE"/>
        </w:rPr>
        <w:t>პროგრამის კოდი-</w:t>
      </w:r>
      <w:r w:rsidR="00601CA7">
        <w:rPr>
          <w:b/>
          <w:i/>
        </w:rPr>
        <w:t>2(</w:t>
      </w:r>
      <w:r w:rsidR="00E4679E" w:rsidRPr="00E4679E">
        <w:rPr>
          <w:b/>
          <w:sz w:val="20"/>
          <w:szCs w:val="20"/>
          <w:lang w:val="ka-GE"/>
        </w:rPr>
        <w:t>A</w:t>
      </w:r>
      <w:r w:rsidR="00601CA7">
        <w:rPr>
          <w:b/>
          <w:sz w:val="20"/>
          <w:szCs w:val="20"/>
        </w:rPr>
        <w:t>ANB</w:t>
      </w:r>
      <w:r w:rsidR="00F810A3" w:rsidRPr="00F810A3">
        <w:rPr>
          <w:b/>
          <w:i/>
          <w:lang w:val="ka-GE"/>
        </w:rPr>
        <w:t>)</w:t>
      </w:r>
    </w:p>
    <w:p w:rsidR="00F35163" w:rsidRDefault="00F35163" w:rsidP="00F35163">
      <w:pPr>
        <w:spacing w:after="0" w:line="360" w:lineRule="auto"/>
        <w:jc w:val="center"/>
        <w:rPr>
          <w:rFonts w:ascii="Sylfaen" w:hAnsi="Sylfaen"/>
          <w:b/>
          <w:sz w:val="24"/>
          <w:szCs w:val="24"/>
          <w:lang w:val="af-ZA"/>
        </w:rPr>
      </w:pPr>
    </w:p>
    <w:p w:rsidR="009D2DD1" w:rsidRDefault="009D2DD1" w:rsidP="00F35163">
      <w:pPr>
        <w:spacing w:after="0" w:line="360" w:lineRule="auto"/>
        <w:jc w:val="center"/>
        <w:rPr>
          <w:rFonts w:ascii="Sylfaen" w:hAnsi="Sylfaen"/>
          <w:b/>
          <w:sz w:val="24"/>
          <w:szCs w:val="24"/>
          <w:lang w:val="af-ZA"/>
        </w:rPr>
      </w:pPr>
    </w:p>
    <w:p w:rsidR="009D2DD1" w:rsidRDefault="009D2DD1" w:rsidP="00F35163">
      <w:pPr>
        <w:spacing w:after="0" w:line="360" w:lineRule="auto"/>
        <w:jc w:val="center"/>
        <w:rPr>
          <w:rFonts w:ascii="Sylfaen" w:hAnsi="Sylfaen"/>
          <w:b/>
          <w:sz w:val="24"/>
          <w:szCs w:val="24"/>
          <w:lang w:val="af-ZA"/>
        </w:rPr>
      </w:pPr>
    </w:p>
    <w:p w:rsidR="009D2DD1" w:rsidRDefault="009D2DD1" w:rsidP="00F35163">
      <w:pPr>
        <w:spacing w:after="0" w:line="360" w:lineRule="auto"/>
        <w:jc w:val="center"/>
        <w:rPr>
          <w:rFonts w:ascii="Sylfaen" w:hAnsi="Sylfaen"/>
          <w:b/>
          <w:sz w:val="24"/>
          <w:szCs w:val="24"/>
          <w:lang w:val="af-ZA"/>
        </w:rPr>
      </w:pPr>
    </w:p>
    <w:p w:rsidR="00F35163" w:rsidRPr="00381377" w:rsidRDefault="009D2DD1" w:rsidP="00381377">
      <w:pPr>
        <w:spacing w:after="0" w:line="360" w:lineRule="auto"/>
        <w:jc w:val="center"/>
        <w:rPr>
          <w:rFonts w:ascii="Sylfaen" w:hAnsi="Sylfaen"/>
          <w:b/>
          <w:sz w:val="24"/>
          <w:szCs w:val="24"/>
          <w:lang w:val="af-ZA"/>
        </w:rPr>
      </w:pPr>
      <w:r>
        <w:rPr>
          <w:rFonts w:ascii="Sylfaen" w:hAnsi="Sylfaen"/>
          <w:b/>
          <w:sz w:val="24"/>
          <w:szCs w:val="24"/>
          <w:lang w:val="ka-GE"/>
        </w:rPr>
        <w:t xml:space="preserve">პრგრამის </w:t>
      </w:r>
      <w:r w:rsidR="00F35163" w:rsidRPr="00B70EF8">
        <w:rPr>
          <w:rFonts w:ascii="Sylfaen" w:hAnsi="Sylfaen"/>
          <w:b/>
          <w:sz w:val="24"/>
          <w:szCs w:val="24"/>
          <w:lang w:val="af-ZA"/>
        </w:rPr>
        <w:t xml:space="preserve">ხელმძღვანელი: </w:t>
      </w:r>
      <w:r w:rsidR="00F35163">
        <w:rPr>
          <w:rFonts w:ascii="Sylfaen" w:hAnsi="Sylfaen"/>
          <w:b/>
          <w:sz w:val="24"/>
          <w:szCs w:val="24"/>
        </w:rPr>
        <w:t>ნუნუ ჩაჩხიანი</w:t>
      </w:r>
      <w:r w:rsidR="00EB09DB">
        <w:rPr>
          <w:rFonts w:ascii="Sylfaen" w:hAnsi="Sylfaen"/>
          <w:b/>
          <w:sz w:val="24"/>
          <w:szCs w:val="24"/>
        </w:rPr>
        <w:t>-ანასაშვილი</w:t>
      </w:r>
    </w:p>
    <w:p w:rsidR="00F35163" w:rsidRPr="002401BD" w:rsidRDefault="00F35163" w:rsidP="00381377">
      <w:pPr>
        <w:spacing w:after="0" w:line="360" w:lineRule="auto"/>
        <w:jc w:val="center"/>
        <w:rPr>
          <w:rFonts w:ascii="Sylfaen" w:hAnsi="Sylfaen"/>
          <w:sz w:val="24"/>
          <w:szCs w:val="24"/>
          <w:lang w:val="ka-GE"/>
        </w:rPr>
      </w:pPr>
      <w:r w:rsidRPr="00B70EF8">
        <w:rPr>
          <w:rFonts w:ascii="Sylfaen" w:hAnsi="Sylfaen"/>
          <w:sz w:val="24"/>
          <w:szCs w:val="24"/>
          <w:lang w:val="ka-GE"/>
        </w:rPr>
        <w:t xml:space="preserve">სოფლის მეურნეობის აკადემიური </w:t>
      </w:r>
      <w:r w:rsidRPr="00B70EF8">
        <w:rPr>
          <w:rFonts w:ascii="Sylfaen" w:hAnsi="Sylfaen"/>
          <w:sz w:val="24"/>
          <w:szCs w:val="24"/>
          <w:lang w:val="af-ZA"/>
        </w:rPr>
        <w:t xml:space="preserve"> დოქტორი, </w:t>
      </w:r>
      <w:r w:rsidR="002401BD">
        <w:rPr>
          <w:rFonts w:ascii="Sylfaen" w:hAnsi="Sylfaen"/>
          <w:sz w:val="24"/>
          <w:szCs w:val="24"/>
          <w:lang w:val="ka-GE"/>
        </w:rPr>
        <w:t>ასოცირებული პროფესორი</w:t>
      </w:r>
    </w:p>
    <w:p w:rsidR="00B70EF8" w:rsidRPr="00CC0379" w:rsidRDefault="00B70EF8" w:rsidP="00054CD4">
      <w:pPr>
        <w:jc w:val="center"/>
        <w:rPr>
          <w:b/>
          <w:noProof/>
          <w:lang w:val="ka-GE"/>
        </w:rPr>
      </w:pPr>
    </w:p>
    <w:p w:rsidR="00B70EF8" w:rsidRPr="00CC0379" w:rsidRDefault="00B70EF8" w:rsidP="00054CD4">
      <w:pPr>
        <w:jc w:val="center"/>
        <w:rPr>
          <w:b/>
          <w:noProof/>
          <w:lang w:val="ka-GE"/>
        </w:rPr>
      </w:pPr>
    </w:p>
    <w:p w:rsidR="00B70EF8" w:rsidRDefault="00B70EF8" w:rsidP="00F810A3">
      <w:pPr>
        <w:rPr>
          <w:rFonts w:ascii="Sylfaen" w:hAnsi="Sylfaen"/>
          <w:b/>
          <w:noProof/>
        </w:rPr>
      </w:pPr>
    </w:p>
    <w:p w:rsidR="00381377" w:rsidRPr="00381377" w:rsidRDefault="00381377" w:rsidP="00F810A3">
      <w:pPr>
        <w:rPr>
          <w:rFonts w:ascii="Sylfaen" w:hAnsi="Sylfaen"/>
          <w:b/>
          <w:noProof/>
        </w:rPr>
      </w:pPr>
    </w:p>
    <w:p w:rsidR="00F35163" w:rsidRPr="00CC0379" w:rsidRDefault="009D2DD1" w:rsidP="009D2DD1">
      <w:pPr>
        <w:jc w:val="center"/>
        <w:rPr>
          <w:rFonts w:ascii="Sylfaen" w:hAnsi="Sylfaen"/>
          <w:b/>
          <w:noProof/>
          <w:lang w:val="ka-GE"/>
        </w:rPr>
      </w:pPr>
      <w:r>
        <w:rPr>
          <w:rFonts w:ascii="Sylfaen" w:hAnsi="Sylfaen"/>
          <w:b/>
          <w:noProof/>
          <w:lang w:val="ka-GE"/>
        </w:rPr>
        <w:t>ქუთაისი</w:t>
      </w:r>
    </w:p>
    <w:p w:rsidR="00B70EF8" w:rsidRDefault="00867E50" w:rsidP="00054CD4">
      <w:pPr>
        <w:jc w:val="center"/>
        <w:rPr>
          <w:rFonts w:ascii="Sylfaen" w:hAnsi="Sylfaen" w:cs="Sylfaen"/>
          <w:b/>
          <w:bCs/>
          <w:lang w:val="ka-GE"/>
        </w:rPr>
      </w:pPr>
      <w:r>
        <w:rPr>
          <w:rFonts w:ascii="Sylfaen" w:hAnsi="Sylfaen" w:cs="Sylfaen"/>
          <w:b/>
          <w:bCs/>
          <w:lang w:val="ka-GE"/>
        </w:rPr>
        <w:t>201</w:t>
      </w:r>
      <w:r w:rsidR="0002549E">
        <w:rPr>
          <w:rFonts w:ascii="Sylfaen" w:hAnsi="Sylfaen" w:cs="Sylfaen"/>
          <w:b/>
          <w:bCs/>
        </w:rPr>
        <w:t>7</w:t>
      </w:r>
      <w:r w:rsidR="00A74A1F">
        <w:rPr>
          <w:rFonts w:ascii="Sylfaen" w:hAnsi="Sylfaen" w:cs="Sylfaen"/>
          <w:b/>
          <w:bCs/>
          <w:lang w:val="ka-GE"/>
        </w:rPr>
        <w:t>წ</w:t>
      </w:r>
      <w:r w:rsidR="00B70EF8" w:rsidRPr="00B70EF8">
        <w:rPr>
          <w:rFonts w:ascii="Sylfaen" w:hAnsi="Sylfaen" w:cs="Sylfaen"/>
          <w:b/>
          <w:bCs/>
          <w:lang w:val="ka-GE"/>
        </w:rPr>
        <w:t>.</w:t>
      </w:r>
    </w:p>
    <w:p w:rsidR="00EB3F0A" w:rsidRDefault="00EB3F0A" w:rsidP="00F35163">
      <w:pPr>
        <w:jc w:val="center"/>
        <w:rPr>
          <w:rFonts w:ascii="Sylfaen" w:hAnsi="Sylfaen" w:cs="Sylfaen"/>
          <w:b/>
          <w:bCs/>
          <w:lang w:val="ka-GE"/>
        </w:rPr>
      </w:pPr>
    </w:p>
    <w:p w:rsidR="00F35163" w:rsidRPr="00B70EF8" w:rsidRDefault="00F35163" w:rsidP="00F35163">
      <w:pPr>
        <w:jc w:val="center"/>
        <w:rPr>
          <w:rFonts w:ascii="Sylfaen" w:hAnsi="Sylfaen" w:cs="Sylfaen"/>
          <w:b/>
          <w:bCs/>
          <w:lang w:val="ka-GE"/>
        </w:rPr>
      </w:pPr>
      <w:r w:rsidRPr="005466D6">
        <w:rPr>
          <w:rFonts w:ascii="Sylfaen" w:hAnsi="Sylfaen" w:cs="Sylfaen"/>
          <w:b/>
          <w:bCs/>
          <w:lang w:val="ka-GE"/>
        </w:rPr>
        <w:t>კურიკულუმი</w:t>
      </w:r>
    </w:p>
    <w:tbl>
      <w:tblPr>
        <w:tblpPr w:leftFromText="180" w:rightFromText="180" w:vertAnchor="text" w:horzAnchor="page" w:tblpX="581" w:tblpY="485"/>
        <w:tblW w:w="1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8"/>
        <w:gridCol w:w="1284"/>
        <w:gridCol w:w="6916"/>
      </w:tblGrid>
      <w:tr w:rsidR="00761D47" w:rsidRPr="00CC0379" w:rsidTr="00F57E90">
        <w:trPr>
          <w:trHeight w:val="131"/>
        </w:trPr>
        <w:tc>
          <w:tcPr>
            <w:tcW w:w="460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34654" w:rsidRDefault="00761D47" w:rsidP="008F18F4">
            <w:pPr>
              <w:spacing w:after="0"/>
              <w:rPr>
                <w:rFonts w:ascii="Sylfaen" w:hAnsi="Sylfaen"/>
                <w:b/>
                <w:noProof/>
              </w:rPr>
            </w:pPr>
            <w:r w:rsidRPr="00834654">
              <w:rPr>
                <w:rFonts w:ascii="Sylfaen" w:hAnsi="Sylfaen" w:cs="Sylfaen"/>
                <w:b/>
                <w:noProof/>
              </w:rPr>
              <w:t>პროგრამისდასახელება</w:t>
            </w:r>
          </w:p>
        </w:tc>
        <w:tc>
          <w:tcPr>
            <w:tcW w:w="6916" w:type="dxa"/>
            <w:tcBorders>
              <w:top w:val="single" w:sz="18" w:space="0" w:color="auto"/>
              <w:left w:val="single" w:sz="8" w:space="0" w:color="auto"/>
              <w:bottom w:val="single" w:sz="18" w:space="0" w:color="auto"/>
              <w:right w:val="single" w:sz="18" w:space="0" w:color="auto"/>
            </w:tcBorders>
          </w:tcPr>
          <w:p w:rsidR="00761D47" w:rsidRPr="00B3105A" w:rsidRDefault="00C7403A" w:rsidP="00C7403A">
            <w:pPr>
              <w:autoSpaceDE w:val="0"/>
              <w:autoSpaceDN w:val="0"/>
              <w:adjustRightInd w:val="0"/>
              <w:spacing w:after="0" w:line="240" w:lineRule="auto"/>
              <w:rPr>
                <w:rFonts w:ascii="AcadNusx" w:hAnsi="AcadNusx"/>
                <w:b/>
                <w:noProof/>
                <w:sz w:val="20"/>
                <w:szCs w:val="20"/>
              </w:rPr>
            </w:pPr>
            <w:r w:rsidRPr="00B3105A">
              <w:rPr>
                <w:rFonts w:ascii="Sylfaen" w:hAnsi="Sylfaen"/>
                <w:b/>
                <w:noProof/>
                <w:sz w:val="20"/>
                <w:szCs w:val="20"/>
              </w:rPr>
              <w:t>Minor</w:t>
            </w:r>
            <w:r w:rsidRPr="00B3105A">
              <w:rPr>
                <w:rFonts w:ascii="AcadNusx" w:hAnsi="AcadNusx"/>
                <w:b/>
                <w:noProof/>
                <w:sz w:val="20"/>
                <w:szCs w:val="20"/>
              </w:rPr>
              <w:t xml:space="preserve"> programa</w:t>
            </w:r>
            <w:r w:rsidR="00DA4C32" w:rsidRPr="00B3105A">
              <w:rPr>
                <w:rFonts w:ascii="AcadNusx" w:hAnsi="AcadNusx"/>
                <w:b/>
                <w:noProof/>
                <w:sz w:val="20"/>
                <w:szCs w:val="20"/>
              </w:rPr>
              <w:t xml:space="preserve"> „</w:t>
            </w:r>
            <w:r w:rsidRPr="00B3105A">
              <w:rPr>
                <w:rFonts w:ascii="Sylfaen" w:hAnsi="Sylfaen"/>
                <w:b/>
                <w:noProof/>
                <w:sz w:val="20"/>
                <w:szCs w:val="20"/>
              </w:rPr>
              <w:t>აგროეკოლოგია</w:t>
            </w:r>
            <w:r w:rsidR="00DA4C32" w:rsidRPr="00B3105A">
              <w:rPr>
                <w:rFonts w:ascii="Sylfaen" w:hAnsi="Sylfaen"/>
                <w:b/>
                <w:noProof/>
                <w:sz w:val="20"/>
                <w:szCs w:val="20"/>
              </w:rPr>
              <w:t>”</w:t>
            </w:r>
            <w:r w:rsidRPr="00B3105A">
              <w:rPr>
                <w:rFonts w:ascii="Sylfaen" w:hAnsi="Sylfaen"/>
                <w:b/>
                <w:noProof/>
                <w:sz w:val="20"/>
                <w:szCs w:val="20"/>
              </w:rPr>
              <w:t xml:space="preserve">  - </w:t>
            </w:r>
            <w:r w:rsidR="00DA4C32" w:rsidRPr="00B3105A">
              <w:rPr>
                <w:rFonts w:ascii="Sylfaen" w:hAnsi="Sylfaen"/>
                <w:b/>
                <w:noProof/>
                <w:sz w:val="20"/>
                <w:szCs w:val="20"/>
              </w:rPr>
              <w:t>“</w:t>
            </w:r>
            <w:r w:rsidRPr="00B3105A">
              <w:rPr>
                <w:rFonts w:ascii="BPG Arial 2010 -small-" w:hAnsi="BPG Arial 2010 -small-"/>
                <w:b/>
                <w:noProof/>
                <w:color w:val="333333"/>
                <w:sz w:val="20"/>
                <w:szCs w:val="20"/>
                <w:shd w:val="clear" w:color="auto" w:fill="F7F7F7"/>
              </w:rPr>
              <w:t>Agroecology</w:t>
            </w:r>
            <w:r w:rsidR="00DA4C32" w:rsidRPr="00B3105A">
              <w:rPr>
                <w:rFonts w:ascii="BPG Arial 2010 -small-" w:hAnsi="BPG Arial 2010 -small-"/>
                <w:b/>
                <w:noProof/>
                <w:color w:val="333333"/>
                <w:sz w:val="20"/>
                <w:szCs w:val="20"/>
                <w:shd w:val="clear" w:color="auto" w:fill="F7F7F7"/>
              </w:rPr>
              <w:t>”</w:t>
            </w:r>
          </w:p>
        </w:tc>
      </w:tr>
      <w:tr w:rsidR="00761D47" w:rsidRPr="00CC0379" w:rsidTr="00F57E90">
        <w:trPr>
          <w:trHeight w:val="612"/>
        </w:trPr>
        <w:tc>
          <w:tcPr>
            <w:tcW w:w="460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834654" w:rsidRDefault="00761D47" w:rsidP="008F18F4">
            <w:pPr>
              <w:spacing w:after="0"/>
              <w:rPr>
                <w:rFonts w:ascii="Sylfaen" w:hAnsi="Sylfaen"/>
                <w:b/>
                <w:noProof/>
              </w:rPr>
            </w:pPr>
            <w:r w:rsidRPr="00834654">
              <w:rPr>
                <w:rFonts w:ascii="Sylfaen" w:hAnsi="Sylfaen" w:cs="Sylfaen"/>
                <w:b/>
                <w:noProof/>
              </w:rPr>
              <w:t>მისანიჭებელიაკადემიურიხარისხი</w:t>
            </w:r>
            <w:r w:rsidRPr="00834654">
              <w:rPr>
                <w:rFonts w:ascii="Sylfaen" w:hAnsi="Sylfaen"/>
                <w:b/>
                <w:noProof/>
              </w:rPr>
              <w:t>/</w:t>
            </w:r>
          </w:p>
          <w:p w:rsidR="00761D47" w:rsidRPr="00834654" w:rsidRDefault="00761D47" w:rsidP="008F18F4">
            <w:pPr>
              <w:spacing w:after="0"/>
              <w:rPr>
                <w:rFonts w:ascii="Sylfaen" w:hAnsi="Sylfaen"/>
                <w:b/>
                <w:noProof/>
              </w:rPr>
            </w:pPr>
            <w:r w:rsidRPr="00834654">
              <w:rPr>
                <w:rFonts w:ascii="Sylfaen" w:hAnsi="Sylfaen" w:cs="Sylfaen"/>
                <w:b/>
                <w:noProof/>
              </w:rPr>
              <w:t>კვალიფიკაცია</w:t>
            </w:r>
          </w:p>
        </w:tc>
        <w:tc>
          <w:tcPr>
            <w:tcW w:w="6916" w:type="dxa"/>
            <w:tcBorders>
              <w:top w:val="single" w:sz="18" w:space="0" w:color="auto"/>
              <w:left w:val="single" w:sz="8" w:space="0" w:color="auto"/>
              <w:bottom w:val="single" w:sz="18" w:space="0" w:color="auto"/>
              <w:right w:val="single" w:sz="18" w:space="0" w:color="auto"/>
            </w:tcBorders>
          </w:tcPr>
          <w:p w:rsidR="00761D47" w:rsidRPr="00B3105A" w:rsidRDefault="00A86B22" w:rsidP="00C7403A">
            <w:pPr>
              <w:spacing w:after="0" w:line="240" w:lineRule="auto"/>
              <w:jc w:val="both"/>
              <w:rPr>
                <w:rFonts w:ascii="Sylfaen" w:hAnsi="Sylfaen" w:cs="Sylfaen"/>
                <w:noProof/>
                <w:sz w:val="20"/>
                <w:szCs w:val="20"/>
              </w:rPr>
            </w:pPr>
            <w:r w:rsidRPr="00B3105A">
              <w:rPr>
                <w:rFonts w:ascii="Sylfaen" w:hAnsi="Sylfaen" w:cs="Sylfaen"/>
                <w:noProof/>
                <w:sz w:val="20"/>
                <w:szCs w:val="20"/>
              </w:rPr>
              <w:t xml:space="preserve">დამატებითი სპეციალობის სტუდენტს არ ენიჭება აკადემიური ხარისხი, მიღწეული სწავლის შედეგი აისახება დიპლომის დანართში </w:t>
            </w:r>
          </w:p>
        </w:tc>
      </w:tr>
      <w:tr w:rsidR="00761D47" w:rsidRPr="00CC0379" w:rsidTr="00F57E90">
        <w:trPr>
          <w:trHeight w:val="433"/>
        </w:trPr>
        <w:tc>
          <w:tcPr>
            <w:tcW w:w="460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34654" w:rsidRDefault="00761D47" w:rsidP="008F18F4">
            <w:pPr>
              <w:rPr>
                <w:rFonts w:ascii="Sylfaen" w:hAnsi="Sylfaen" w:cs="Sylfaen"/>
                <w:b/>
                <w:noProof/>
              </w:rPr>
            </w:pPr>
            <w:r w:rsidRPr="00834654">
              <w:rPr>
                <w:rFonts w:ascii="Sylfaen" w:hAnsi="Sylfaen" w:cs="Sylfaen"/>
                <w:b/>
                <w:noProof/>
              </w:rPr>
              <w:t>ფაკულტეტისდასახელება</w:t>
            </w:r>
          </w:p>
        </w:tc>
        <w:tc>
          <w:tcPr>
            <w:tcW w:w="6916" w:type="dxa"/>
            <w:tcBorders>
              <w:top w:val="single" w:sz="18" w:space="0" w:color="auto"/>
              <w:left w:val="single" w:sz="8" w:space="0" w:color="auto"/>
              <w:bottom w:val="single" w:sz="18" w:space="0" w:color="auto"/>
              <w:right w:val="single" w:sz="18" w:space="0" w:color="auto"/>
            </w:tcBorders>
          </w:tcPr>
          <w:p w:rsidR="00761D47" w:rsidRPr="00B3105A" w:rsidRDefault="002C66E9" w:rsidP="008F18F4">
            <w:pPr>
              <w:rPr>
                <w:rFonts w:ascii="Sylfaen" w:hAnsi="Sylfaen"/>
                <w:noProof/>
                <w:sz w:val="20"/>
                <w:szCs w:val="20"/>
              </w:rPr>
            </w:pPr>
            <w:r w:rsidRPr="00B3105A">
              <w:rPr>
                <w:rFonts w:ascii="Sylfaen" w:hAnsi="Sylfaen"/>
                <w:noProof/>
                <w:sz w:val="20"/>
                <w:szCs w:val="20"/>
              </w:rPr>
              <w:t>აგრარული</w:t>
            </w:r>
            <w:r w:rsidR="00F508F5" w:rsidRPr="00B3105A">
              <w:rPr>
                <w:rFonts w:ascii="Sylfaen" w:hAnsi="Sylfaen"/>
                <w:noProof/>
                <w:sz w:val="20"/>
                <w:szCs w:val="20"/>
              </w:rPr>
              <w:t xml:space="preserve"> ფაკულტეტი</w:t>
            </w:r>
          </w:p>
        </w:tc>
      </w:tr>
      <w:tr w:rsidR="00761D47" w:rsidRPr="00CC0379" w:rsidTr="00F57E90">
        <w:trPr>
          <w:trHeight w:val="131"/>
        </w:trPr>
        <w:tc>
          <w:tcPr>
            <w:tcW w:w="460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34654" w:rsidRDefault="00761D47" w:rsidP="008F18F4">
            <w:pPr>
              <w:spacing w:after="0"/>
              <w:rPr>
                <w:rFonts w:ascii="Sylfaen" w:hAnsi="Sylfaen" w:cs="Sylfaen"/>
                <w:b/>
                <w:noProof/>
              </w:rPr>
            </w:pPr>
            <w:r w:rsidRPr="00834654">
              <w:rPr>
                <w:rFonts w:ascii="Sylfaen" w:hAnsi="Sylfaen" w:cs="Sylfaen"/>
                <w:b/>
                <w:noProof/>
              </w:rPr>
              <w:t>პროგრამის ხელმძღვანელი/ხელმძღვანელები/</w:t>
            </w:r>
          </w:p>
          <w:p w:rsidR="00761D47" w:rsidRPr="00834654" w:rsidRDefault="00761D47" w:rsidP="008F18F4">
            <w:pPr>
              <w:spacing w:after="0"/>
              <w:rPr>
                <w:rFonts w:ascii="Sylfaen" w:hAnsi="Sylfaen" w:cs="Sylfaen"/>
                <w:b/>
                <w:noProof/>
              </w:rPr>
            </w:pPr>
            <w:r w:rsidRPr="00834654">
              <w:rPr>
                <w:rFonts w:ascii="Sylfaen" w:hAnsi="Sylfaen" w:cs="Sylfaen"/>
                <w:b/>
                <w:noProof/>
              </w:rPr>
              <w:t>კოორდინატორი</w:t>
            </w:r>
          </w:p>
        </w:tc>
        <w:tc>
          <w:tcPr>
            <w:tcW w:w="6916" w:type="dxa"/>
            <w:tcBorders>
              <w:top w:val="single" w:sz="18" w:space="0" w:color="auto"/>
              <w:left w:val="single" w:sz="8" w:space="0" w:color="auto"/>
              <w:bottom w:val="single" w:sz="18" w:space="0" w:color="auto"/>
              <w:right w:val="single" w:sz="18" w:space="0" w:color="auto"/>
            </w:tcBorders>
          </w:tcPr>
          <w:p w:rsidR="00DE0195" w:rsidRPr="00B3105A" w:rsidRDefault="00601CA7" w:rsidP="008F18F4">
            <w:pPr>
              <w:spacing w:after="0" w:line="240" w:lineRule="auto"/>
              <w:rPr>
                <w:rFonts w:ascii="Sylfaen" w:hAnsi="Sylfaen"/>
                <w:b/>
                <w:noProof/>
                <w:sz w:val="20"/>
                <w:szCs w:val="20"/>
              </w:rPr>
            </w:pPr>
            <w:r w:rsidRPr="00B3105A">
              <w:rPr>
                <w:rFonts w:ascii="Sylfaen" w:hAnsi="Sylfaen"/>
                <w:b/>
                <w:noProof/>
                <w:sz w:val="20"/>
                <w:szCs w:val="20"/>
              </w:rPr>
              <w:t>ნუნუ ჩაჩხიანი</w:t>
            </w:r>
            <w:r w:rsidR="00515FAC" w:rsidRPr="00B3105A">
              <w:rPr>
                <w:rFonts w:ascii="Sylfaen" w:hAnsi="Sylfaen"/>
                <w:b/>
                <w:noProof/>
                <w:sz w:val="20"/>
                <w:szCs w:val="20"/>
                <w:lang w:val="ka-GE"/>
              </w:rPr>
              <w:t xml:space="preserve">- ანასაშვილი </w:t>
            </w:r>
            <w:r w:rsidR="00DE0195" w:rsidRPr="00B3105A">
              <w:rPr>
                <w:rFonts w:ascii="Sylfaen" w:hAnsi="Sylfaen"/>
                <w:noProof/>
                <w:sz w:val="20"/>
                <w:szCs w:val="20"/>
              </w:rPr>
              <w:t>სოფლის მეურნეობის აკადემიური  დოქტორი, ასოც</w:t>
            </w:r>
            <w:r w:rsidR="001219B2" w:rsidRPr="00B3105A">
              <w:rPr>
                <w:rFonts w:ascii="Sylfaen" w:hAnsi="Sylfaen"/>
                <w:noProof/>
                <w:sz w:val="20"/>
                <w:szCs w:val="20"/>
              </w:rPr>
              <w:t xml:space="preserve">ირებული </w:t>
            </w:r>
            <w:r w:rsidR="00DE0195" w:rsidRPr="00B3105A">
              <w:rPr>
                <w:rFonts w:ascii="Sylfaen" w:hAnsi="Sylfaen"/>
                <w:noProof/>
                <w:sz w:val="20"/>
                <w:szCs w:val="20"/>
              </w:rPr>
              <w:t xml:space="preserve"> პროფესორი</w:t>
            </w:r>
          </w:p>
          <w:p w:rsidR="00DE0195" w:rsidRPr="00B3105A" w:rsidRDefault="00DE0195" w:rsidP="008F18F4">
            <w:pPr>
              <w:spacing w:after="0" w:line="240" w:lineRule="auto"/>
              <w:rPr>
                <w:rFonts w:ascii="Sylfaen" w:hAnsi="Sylfaen"/>
                <w:noProof/>
                <w:sz w:val="20"/>
                <w:szCs w:val="20"/>
              </w:rPr>
            </w:pPr>
            <w:r w:rsidRPr="00B3105A">
              <w:rPr>
                <w:rFonts w:ascii="Sylfaen" w:hAnsi="Sylfaen"/>
                <w:b/>
                <w:noProof/>
                <w:sz w:val="20"/>
                <w:szCs w:val="20"/>
              </w:rPr>
              <w:t xml:space="preserve">ტელ: </w:t>
            </w:r>
            <w:r w:rsidR="00601CA7" w:rsidRPr="00B3105A">
              <w:rPr>
                <w:rFonts w:ascii="Sylfaen" w:hAnsi="Sylfaen"/>
                <w:noProof/>
                <w:sz w:val="20"/>
                <w:szCs w:val="20"/>
              </w:rPr>
              <w:t>599 301 009</w:t>
            </w:r>
            <w:r w:rsidRPr="00B3105A">
              <w:rPr>
                <w:rFonts w:ascii="Sylfaen" w:hAnsi="Sylfaen"/>
                <w:noProof/>
                <w:sz w:val="20"/>
                <w:szCs w:val="20"/>
              </w:rPr>
              <w:t>;</w:t>
            </w:r>
          </w:p>
          <w:p w:rsidR="00761D47" w:rsidRPr="00B3105A" w:rsidRDefault="00DE0195" w:rsidP="002401BD">
            <w:pPr>
              <w:spacing w:after="0" w:line="240" w:lineRule="auto"/>
              <w:jc w:val="both"/>
              <w:rPr>
                <w:rFonts w:ascii="Sylfaen" w:hAnsi="Sylfaen"/>
                <w:b/>
                <w:noProof/>
                <w:color w:val="0000FF" w:themeColor="hyperlink"/>
                <w:sz w:val="20"/>
                <w:szCs w:val="20"/>
                <w:u w:val="single"/>
              </w:rPr>
            </w:pPr>
            <w:r w:rsidRPr="00B3105A">
              <w:rPr>
                <w:rFonts w:ascii="Sylfaen" w:hAnsi="Sylfaen"/>
                <w:b/>
                <w:noProof/>
                <w:sz w:val="20"/>
                <w:szCs w:val="20"/>
              </w:rPr>
              <w:t>Mail</w:t>
            </w:r>
            <w:r w:rsidRPr="00C53485">
              <w:rPr>
                <w:rFonts w:ascii="Sylfaen" w:hAnsi="Sylfaen"/>
                <w:noProof/>
                <w:sz w:val="20"/>
                <w:szCs w:val="20"/>
              </w:rPr>
              <w:t xml:space="preserve">: </w:t>
            </w:r>
            <w:hyperlink r:id="rId9" w:history="1">
              <w:r w:rsidR="002401BD" w:rsidRPr="00C53485">
                <w:rPr>
                  <w:rStyle w:val="Hyperlink"/>
                  <w:rFonts w:ascii="Sylfaen" w:hAnsi="Sylfaen"/>
                  <w:noProof/>
                  <w:sz w:val="20"/>
                  <w:szCs w:val="20"/>
                </w:rPr>
                <w:t>nunu</w:t>
              </w:r>
              <w:r w:rsidR="002401BD" w:rsidRPr="00C53485">
                <w:rPr>
                  <w:rStyle w:val="Hyperlink"/>
                  <w:rFonts w:ascii="Sylfaen" w:hAnsi="Sylfaen"/>
                  <w:noProof/>
                  <w:sz w:val="20"/>
                  <w:szCs w:val="20"/>
                  <w:lang w:val="ka-GE"/>
                </w:rPr>
                <w:t xml:space="preserve">. </w:t>
              </w:r>
              <w:r w:rsidR="002401BD" w:rsidRPr="00C53485">
                <w:rPr>
                  <w:rStyle w:val="Hyperlink"/>
                  <w:rFonts w:ascii="Sylfaen" w:hAnsi="Sylfaen"/>
                  <w:noProof/>
                  <w:sz w:val="20"/>
                  <w:szCs w:val="20"/>
                </w:rPr>
                <w:t>Chachkhiani</w:t>
              </w:r>
              <w:r w:rsidR="002401BD" w:rsidRPr="00C53485">
                <w:rPr>
                  <w:rStyle w:val="Hyperlink"/>
                  <w:rFonts w:ascii="Sylfaen" w:hAnsi="Sylfaen"/>
                  <w:noProof/>
                  <w:sz w:val="20"/>
                  <w:szCs w:val="20"/>
                  <w:lang w:val="ka-GE"/>
                </w:rPr>
                <w:t xml:space="preserve"> </w:t>
              </w:r>
              <w:r w:rsidR="002401BD" w:rsidRPr="00C53485">
                <w:rPr>
                  <w:rStyle w:val="Hyperlink"/>
                  <w:rFonts w:ascii="Sylfaen" w:hAnsi="Sylfaen"/>
                  <w:noProof/>
                  <w:sz w:val="20"/>
                  <w:szCs w:val="20"/>
                </w:rPr>
                <w:t>anasashvili@atsu.edu.ge</w:t>
              </w:r>
            </w:hyperlink>
          </w:p>
        </w:tc>
      </w:tr>
      <w:tr w:rsidR="00761D47" w:rsidRPr="00CC0379" w:rsidTr="00F57E90">
        <w:trPr>
          <w:trHeight w:val="571"/>
        </w:trPr>
        <w:tc>
          <w:tcPr>
            <w:tcW w:w="460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834654" w:rsidRDefault="00761D47" w:rsidP="008F18F4">
            <w:pPr>
              <w:spacing w:after="0"/>
              <w:rPr>
                <w:rFonts w:ascii="Sylfaen" w:hAnsi="Sylfaen"/>
                <w:b/>
                <w:noProof/>
              </w:rPr>
            </w:pPr>
            <w:r w:rsidRPr="00834654">
              <w:rPr>
                <w:rFonts w:ascii="Sylfaen" w:hAnsi="Sylfaen" w:cs="Sylfaen"/>
                <w:b/>
                <w:noProof/>
              </w:rPr>
              <w:t>პროგრამისხანგრძლივობა</w:t>
            </w:r>
            <w:r w:rsidRPr="00834654">
              <w:rPr>
                <w:rFonts w:ascii="Sylfaen" w:hAnsi="Sylfaen"/>
                <w:b/>
                <w:noProof/>
              </w:rPr>
              <w:t>/</w:t>
            </w:r>
            <w:r w:rsidRPr="00834654">
              <w:rPr>
                <w:rFonts w:ascii="Sylfaen" w:hAnsi="Sylfaen" w:cs="Sylfaen"/>
                <w:b/>
                <w:noProof/>
              </w:rPr>
              <w:t>მოცულობა</w:t>
            </w:r>
            <w:r w:rsidRPr="00834654">
              <w:rPr>
                <w:rFonts w:ascii="Sylfaen" w:hAnsi="Sylfaen"/>
                <w:b/>
                <w:noProof/>
              </w:rPr>
              <w:t xml:space="preserve"> (</w:t>
            </w:r>
            <w:r w:rsidRPr="00834654">
              <w:rPr>
                <w:rFonts w:ascii="Sylfaen" w:hAnsi="Sylfaen" w:cs="Sylfaen"/>
                <w:b/>
                <w:noProof/>
              </w:rPr>
              <w:t>სემესტრი</w:t>
            </w:r>
            <w:r w:rsidRPr="00834654">
              <w:rPr>
                <w:rFonts w:ascii="Sylfaen" w:hAnsi="Sylfaen"/>
                <w:b/>
                <w:noProof/>
              </w:rPr>
              <w:t xml:space="preserve">, </w:t>
            </w:r>
            <w:r w:rsidRPr="00834654">
              <w:rPr>
                <w:rFonts w:ascii="Sylfaen" w:hAnsi="Sylfaen" w:cs="Sylfaen"/>
                <w:b/>
                <w:noProof/>
              </w:rPr>
              <w:t>კრედიტებისრაოდენობა</w:t>
            </w:r>
            <w:r w:rsidRPr="00834654">
              <w:rPr>
                <w:rFonts w:ascii="Sylfaen" w:hAnsi="Sylfaen"/>
                <w:b/>
                <w:noProof/>
              </w:rPr>
              <w:t>)</w:t>
            </w:r>
          </w:p>
        </w:tc>
        <w:tc>
          <w:tcPr>
            <w:tcW w:w="6916" w:type="dxa"/>
            <w:tcBorders>
              <w:top w:val="single" w:sz="18" w:space="0" w:color="auto"/>
              <w:right w:val="single" w:sz="18" w:space="0" w:color="auto"/>
            </w:tcBorders>
          </w:tcPr>
          <w:p w:rsidR="00761D47" w:rsidRPr="00B3105A" w:rsidRDefault="00735933" w:rsidP="00284616">
            <w:pPr>
              <w:autoSpaceDE w:val="0"/>
              <w:autoSpaceDN w:val="0"/>
              <w:adjustRightInd w:val="0"/>
              <w:spacing w:after="0" w:line="240" w:lineRule="auto"/>
              <w:rPr>
                <w:rFonts w:ascii="Sylfaen" w:hAnsi="Sylfaen" w:cs="Sylfaen"/>
                <w:noProof/>
                <w:color w:val="000000"/>
                <w:sz w:val="20"/>
                <w:szCs w:val="20"/>
              </w:rPr>
            </w:pPr>
            <w:r w:rsidRPr="00B3105A">
              <w:rPr>
                <w:rFonts w:ascii="Sylfaen" w:hAnsi="Sylfaen" w:cs="Sylfaen"/>
                <w:b/>
                <w:bCs/>
                <w:noProof/>
                <w:sz w:val="20"/>
                <w:szCs w:val="20"/>
              </w:rPr>
              <w:t>minor - პროგრამა  -</w:t>
            </w:r>
            <w:r w:rsidR="00831F54" w:rsidRPr="00B3105A">
              <w:rPr>
                <w:rFonts w:ascii="Sylfaen" w:hAnsi="Sylfaen" w:cs="Sylfaen"/>
                <w:noProof/>
                <w:color w:val="000000"/>
                <w:sz w:val="20"/>
                <w:szCs w:val="20"/>
              </w:rPr>
              <w:t>60 ECTS კრედიტი (</w:t>
            </w:r>
            <w:r w:rsidR="00284616" w:rsidRPr="00B3105A">
              <w:rPr>
                <w:rFonts w:ascii="Sylfaen" w:hAnsi="Sylfaen"/>
                <w:noProof/>
                <w:sz w:val="20"/>
                <w:szCs w:val="20"/>
              </w:rPr>
              <w:t>1 კრედიტი=25 სთ.)</w:t>
            </w:r>
          </w:p>
        </w:tc>
      </w:tr>
      <w:tr w:rsidR="00761D47" w:rsidRPr="00CC0379" w:rsidTr="00F57E90">
        <w:trPr>
          <w:trHeight w:val="131"/>
        </w:trPr>
        <w:tc>
          <w:tcPr>
            <w:tcW w:w="460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834654" w:rsidRDefault="00761D47" w:rsidP="008F18F4">
            <w:pPr>
              <w:spacing w:after="0"/>
              <w:rPr>
                <w:rFonts w:ascii="Sylfaen" w:hAnsi="Sylfaen"/>
                <w:b/>
                <w:noProof/>
              </w:rPr>
            </w:pPr>
            <w:r w:rsidRPr="00834654">
              <w:rPr>
                <w:rFonts w:ascii="Sylfaen" w:hAnsi="Sylfaen" w:cs="Sylfaen"/>
                <w:b/>
                <w:noProof/>
              </w:rPr>
              <w:t>სწავლებისენა</w:t>
            </w:r>
          </w:p>
        </w:tc>
        <w:tc>
          <w:tcPr>
            <w:tcW w:w="6916" w:type="dxa"/>
            <w:tcBorders>
              <w:top w:val="single" w:sz="18" w:space="0" w:color="auto"/>
              <w:bottom w:val="single" w:sz="18" w:space="0" w:color="auto"/>
              <w:right w:val="single" w:sz="18" w:space="0" w:color="auto"/>
            </w:tcBorders>
          </w:tcPr>
          <w:p w:rsidR="00761D47" w:rsidRPr="00B3105A" w:rsidRDefault="00BB35C2" w:rsidP="008F18F4">
            <w:pPr>
              <w:spacing w:after="0"/>
              <w:rPr>
                <w:rFonts w:ascii="Sylfaen" w:hAnsi="Sylfaen"/>
                <w:noProof/>
                <w:sz w:val="20"/>
                <w:szCs w:val="20"/>
              </w:rPr>
            </w:pPr>
            <w:r w:rsidRPr="00B3105A">
              <w:rPr>
                <w:rFonts w:ascii="Sylfaen" w:hAnsi="Sylfaen" w:cs="Sylfaen"/>
                <w:noProof/>
                <w:sz w:val="20"/>
                <w:szCs w:val="20"/>
              </w:rPr>
              <w:t>ქართული</w:t>
            </w:r>
          </w:p>
        </w:tc>
      </w:tr>
      <w:tr w:rsidR="00761D47" w:rsidRPr="00CC0379" w:rsidTr="00F57E90">
        <w:trPr>
          <w:trHeight w:val="131"/>
        </w:trPr>
        <w:tc>
          <w:tcPr>
            <w:tcW w:w="460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834654" w:rsidRDefault="00761D47" w:rsidP="008F18F4">
            <w:pPr>
              <w:spacing w:after="0"/>
              <w:rPr>
                <w:rFonts w:ascii="Sylfaen" w:hAnsi="Sylfaen"/>
                <w:b/>
                <w:noProof/>
              </w:rPr>
            </w:pPr>
            <w:r w:rsidRPr="00834654">
              <w:rPr>
                <w:rFonts w:ascii="Sylfaen" w:hAnsi="Sylfaen" w:cs="Sylfaen"/>
                <w:b/>
                <w:noProof/>
              </w:rPr>
              <w:t>პროგრამისშემუშავებისა და განახლებისთარიღები;</w:t>
            </w:r>
          </w:p>
        </w:tc>
        <w:tc>
          <w:tcPr>
            <w:tcW w:w="6916" w:type="dxa"/>
            <w:tcBorders>
              <w:top w:val="single" w:sz="18" w:space="0" w:color="auto"/>
              <w:bottom w:val="single" w:sz="18" w:space="0" w:color="auto"/>
              <w:right w:val="single" w:sz="18" w:space="0" w:color="auto"/>
            </w:tcBorders>
          </w:tcPr>
          <w:p w:rsidR="00B3105A" w:rsidRPr="00B3105A" w:rsidRDefault="00B3105A" w:rsidP="00B3105A">
            <w:pPr>
              <w:spacing w:after="0" w:line="240" w:lineRule="auto"/>
              <w:outlineLvl w:val="2"/>
              <w:rPr>
                <w:rFonts w:ascii="Sylfaen" w:eastAsia="Times New Roman" w:hAnsi="Sylfaen" w:cs="Sylfaen"/>
                <w:sz w:val="20"/>
                <w:szCs w:val="20"/>
                <w:lang w:val="ka-GE" w:eastAsia="ru-RU"/>
              </w:rPr>
            </w:pPr>
            <w:r w:rsidRPr="00B3105A">
              <w:rPr>
                <w:rFonts w:ascii="Sylfaen" w:eastAsia="Times New Roman" w:hAnsi="Sylfaen" w:cs="Sylfaen"/>
                <w:sz w:val="20"/>
                <w:szCs w:val="20"/>
                <w:lang w:val="ka-GE" w:eastAsia="ru-RU"/>
              </w:rPr>
              <w:t>პროგრამა შემუშავდა 2010-2011 წელს</w:t>
            </w:r>
          </w:p>
          <w:p w:rsidR="00761D47" w:rsidRPr="00B3105A" w:rsidRDefault="00B3105A" w:rsidP="00B3105A">
            <w:pPr>
              <w:spacing w:after="0"/>
              <w:rPr>
                <w:rFonts w:ascii="Sylfaen" w:hAnsi="Sylfaen"/>
                <w:noProof/>
                <w:sz w:val="20"/>
                <w:szCs w:val="20"/>
              </w:rPr>
            </w:pPr>
            <w:r w:rsidRPr="00B3105A">
              <w:rPr>
                <w:rFonts w:ascii="Sylfaen" w:eastAsia="Times New Roman" w:hAnsi="Sylfaen" w:cs="Sylfaen"/>
                <w:sz w:val="20"/>
                <w:szCs w:val="20"/>
                <w:lang w:val="ka-GE" w:eastAsia="ru-RU"/>
              </w:rPr>
              <w:t>აკრედიტაცია გაიარა 2011 წლის 16.09. გადაწყვეტილება №18</w:t>
            </w:r>
          </w:p>
        </w:tc>
      </w:tr>
      <w:tr w:rsidR="00761D47" w:rsidRPr="00CC0379" w:rsidTr="00F57E90">
        <w:trPr>
          <w:trHeight w:val="131"/>
        </w:trPr>
        <w:tc>
          <w:tcPr>
            <w:tcW w:w="1151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B3105A" w:rsidRDefault="00761D47" w:rsidP="008F18F4">
            <w:pPr>
              <w:spacing w:after="0"/>
              <w:rPr>
                <w:rFonts w:ascii="Sylfaen" w:hAnsi="Sylfaen"/>
                <w:noProof/>
                <w:sz w:val="20"/>
                <w:szCs w:val="20"/>
              </w:rPr>
            </w:pPr>
            <w:r w:rsidRPr="00B3105A">
              <w:rPr>
                <w:rFonts w:ascii="Sylfaen" w:hAnsi="Sylfaen" w:cs="Sylfaen"/>
                <w:b/>
                <w:noProof/>
                <w:sz w:val="20"/>
                <w:szCs w:val="20"/>
              </w:rPr>
              <w:t>პროგრამაზედაშვებისწინაპირობები</w:t>
            </w:r>
            <w:r w:rsidRPr="00B3105A">
              <w:rPr>
                <w:rFonts w:ascii="Sylfaen" w:hAnsi="Sylfaen"/>
                <w:b/>
                <w:noProof/>
                <w:sz w:val="20"/>
                <w:szCs w:val="20"/>
              </w:rPr>
              <w:t xml:space="preserve"> (</w:t>
            </w:r>
            <w:r w:rsidRPr="00B3105A">
              <w:rPr>
                <w:rFonts w:ascii="Sylfaen" w:hAnsi="Sylfaen" w:cs="Sylfaen"/>
                <w:b/>
                <w:noProof/>
                <w:sz w:val="20"/>
                <w:szCs w:val="20"/>
              </w:rPr>
              <w:t>მოთხოვნები</w:t>
            </w:r>
            <w:r w:rsidRPr="00B3105A">
              <w:rPr>
                <w:rFonts w:ascii="Sylfaen" w:hAnsi="Sylfaen"/>
                <w:b/>
                <w:noProof/>
                <w:sz w:val="20"/>
                <w:szCs w:val="20"/>
              </w:rPr>
              <w:t>)</w:t>
            </w:r>
          </w:p>
        </w:tc>
      </w:tr>
      <w:tr w:rsidR="00C307BD" w:rsidRPr="00CC0379" w:rsidTr="00F57E90">
        <w:trPr>
          <w:trHeight w:val="131"/>
        </w:trPr>
        <w:tc>
          <w:tcPr>
            <w:tcW w:w="11518" w:type="dxa"/>
            <w:gridSpan w:val="3"/>
            <w:tcBorders>
              <w:top w:val="single" w:sz="18" w:space="0" w:color="auto"/>
              <w:left w:val="single" w:sz="18" w:space="0" w:color="auto"/>
              <w:right w:val="single" w:sz="18" w:space="0" w:color="auto"/>
            </w:tcBorders>
          </w:tcPr>
          <w:p w:rsidR="00C307BD" w:rsidRPr="00B3105A" w:rsidRDefault="00A86B22" w:rsidP="008F18F4">
            <w:pPr>
              <w:spacing w:line="240" w:lineRule="auto"/>
              <w:jc w:val="both"/>
              <w:rPr>
                <w:rFonts w:ascii="Sylfaen" w:hAnsi="Sylfaen" w:cs="Sylfaen"/>
                <w:color w:val="000000"/>
                <w:sz w:val="20"/>
                <w:szCs w:val="20"/>
                <w:lang w:val="ka-GE"/>
              </w:rPr>
            </w:pPr>
            <w:r w:rsidRPr="00B3105A">
              <w:rPr>
                <w:rFonts w:ascii="Sylfaen" w:hAnsi="Sylfaen" w:cs="Sylfaen"/>
                <w:color w:val="000000"/>
                <w:sz w:val="20"/>
                <w:szCs w:val="20"/>
                <w:lang w:val="af-ZA"/>
              </w:rPr>
              <w:t>აღნიშნული დამატებითი სპეციალობის არჩევა შეუძლიათ აკაკი წერეთლის სახელმწიფო უნივერსიტეტისმეორე კურსის სტუდენტებს, თავისუფალი არჩევანის საფუძველზე.</w:t>
            </w:r>
          </w:p>
        </w:tc>
      </w:tr>
      <w:tr w:rsidR="00761D47" w:rsidRPr="00CC0379" w:rsidTr="00F57E90">
        <w:trPr>
          <w:trHeight w:val="131"/>
        </w:trPr>
        <w:tc>
          <w:tcPr>
            <w:tcW w:w="1151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B3105A" w:rsidRDefault="00761D47" w:rsidP="008F18F4">
            <w:pPr>
              <w:spacing w:after="0"/>
              <w:rPr>
                <w:rFonts w:ascii="Sylfaen" w:hAnsi="Sylfaen"/>
                <w:color w:val="943634" w:themeColor="accent2" w:themeShade="BF"/>
                <w:sz w:val="20"/>
                <w:szCs w:val="20"/>
                <w:lang w:val="ka-GE"/>
              </w:rPr>
            </w:pPr>
            <w:r w:rsidRPr="00B3105A">
              <w:rPr>
                <w:rFonts w:ascii="Sylfaen" w:hAnsi="Sylfaen"/>
                <w:b/>
                <w:sz w:val="20"/>
                <w:szCs w:val="20"/>
                <w:lang w:val="ka-GE"/>
              </w:rPr>
              <w:t>პროგრამისმიზნები</w:t>
            </w:r>
          </w:p>
        </w:tc>
      </w:tr>
      <w:tr w:rsidR="00C307BD" w:rsidRPr="00CC0379" w:rsidTr="00F57E90">
        <w:trPr>
          <w:trHeight w:val="131"/>
        </w:trPr>
        <w:tc>
          <w:tcPr>
            <w:tcW w:w="11518" w:type="dxa"/>
            <w:gridSpan w:val="3"/>
            <w:tcBorders>
              <w:top w:val="single" w:sz="18" w:space="0" w:color="auto"/>
              <w:left w:val="single" w:sz="18" w:space="0" w:color="auto"/>
              <w:bottom w:val="single" w:sz="18" w:space="0" w:color="auto"/>
              <w:right w:val="single" w:sz="18" w:space="0" w:color="auto"/>
            </w:tcBorders>
          </w:tcPr>
          <w:p w:rsidR="00C307BD" w:rsidRPr="00B3105A" w:rsidRDefault="00A13301" w:rsidP="00E64586">
            <w:pPr>
              <w:spacing w:line="240" w:lineRule="auto"/>
              <w:ind w:right="-649"/>
              <w:jc w:val="both"/>
              <w:rPr>
                <w:rFonts w:ascii="Sylfaen" w:hAnsi="Sylfaen"/>
                <w:sz w:val="20"/>
                <w:szCs w:val="20"/>
                <w:lang w:val="ka-GE"/>
              </w:rPr>
            </w:pPr>
            <w:r w:rsidRPr="00B3105A">
              <w:rPr>
                <w:rFonts w:ascii="Sylfaen" w:hAnsi="Sylfaen"/>
                <w:sz w:val="20"/>
                <w:szCs w:val="20"/>
                <w:lang w:val="ka-GE"/>
              </w:rPr>
              <w:t>ხელოვნური და ბუნებრივი ლანდშაფტების გაცნობა და შესწავლა. მათი ბუნებრივი რესურსების სამართლებრივი დაცვა, ნიადაგის ხარისხობრივი მაჩვენებლების საფუძველზე მიწათმოქმედების სისტემის შერჩევა, ტყისა და სასოფლო სამეურნეო კულტურების მავნებელ – დაავადებათა საკარანტინო   მდგომარეობის დადგომა. ეკოლოგიური ბიოტექნოლოგიის გამოყენება, ენდემური და ინტროდუცირებული კულტურათა ჯიშობრივი მახასიათებლების გამოვლენა. ისწავლება მცენარეთა დაცვის საშუალებების გამოყენებისას გარემოზე ზემოქმედება  ეკოლოგიური მონიტორინგის შერჩეული მეთოდით. კონტროლის მექანიზმის ნებართვის სახით განხოციელება ეკოლოგიური ექსპერტიზის საფუძველზე.</w:t>
            </w:r>
          </w:p>
        </w:tc>
      </w:tr>
      <w:tr w:rsidR="00761D47" w:rsidRPr="00CC0379" w:rsidTr="00F57E90">
        <w:trPr>
          <w:trHeight w:val="131"/>
        </w:trPr>
        <w:tc>
          <w:tcPr>
            <w:tcW w:w="11518"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B3105A" w:rsidRDefault="00761D47" w:rsidP="008F18F4">
            <w:pPr>
              <w:spacing w:after="0"/>
              <w:rPr>
                <w:rFonts w:ascii="Sylfaen" w:hAnsi="Sylfaen"/>
                <w:b/>
                <w:bCs/>
                <w:sz w:val="20"/>
                <w:szCs w:val="20"/>
              </w:rPr>
            </w:pPr>
            <w:r w:rsidRPr="00B3105A">
              <w:rPr>
                <w:rFonts w:ascii="Sylfaen" w:hAnsi="Sylfaen" w:cs="Sylfaen"/>
                <w:b/>
                <w:bCs/>
                <w:sz w:val="20"/>
                <w:szCs w:val="20"/>
                <w:lang w:val="ka-GE"/>
              </w:rPr>
              <w:t>სწავლის</w:t>
            </w:r>
            <w:r w:rsidR="00887C41">
              <w:rPr>
                <w:rFonts w:ascii="Sylfaen" w:hAnsi="Sylfaen" w:cs="Sylfaen"/>
                <w:b/>
                <w:bCs/>
                <w:sz w:val="20"/>
                <w:szCs w:val="20"/>
              </w:rPr>
              <w:t xml:space="preserve">   </w:t>
            </w:r>
            <w:r w:rsidRPr="00B3105A">
              <w:rPr>
                <w:rFonts w:ascii="Sylfaen" w:hAnsi="Sylfaen" w:cs="Sylfaen"/>
                <w:b/>
                <w:bCs/>
                <w:sz w:val="20"/>
                <w:szCs w:val="20"/>
                <w:lang w:val="ka-GE"/>
              </w:rPr>
              <w:t>შედეგები</w:t>
            </w:r>
            <w:r w:rsidRPr="00B3105A">
              <w:rPr>
                <w:rFonts w:ascii="Sylfaen" w:hAnsi="Sylfaen"/>
                <w:b/>
                <w:bCs/>
                <w:sz w:val="20"/>
                <w:szCs w:val="20"/>
                <w:lang w:val="ka-GE"/>
              </w:rPr>
              <w:t xml:space="preserve">  ( </w:t>
            </w:r>
            <w:r w:rsidRPr="00B3105A">
              <w:rPr>
                <w:rFonts w:ascii="Sylfaen" w:hAnsi="Sylfaen" w:cs="Sylfaen"/>
                <w:b/>
                <w:bCs/>
                <w:sz w:val="20"/>
                <w:szCs w:val="20"/>
                <w:lang w:val="ka-GE"/>
              </w:rPr>
              <w:t>ზოგადი</w:t>
            </w:r>
            <w:r w:rsidR="00887C41">
              <w:rPr>
                <w:rFonts w:ascii="Sylfaen" w:hAnsi="Sylfaen" w:cs="Sylfaen"/>
                <w:b/>
                <w:bCs/>
                <w:sz w:val="20"/>
                <w:szCs w:val="20"/>
              </w:rPr>
              <w:t xml:space="preserve">  </w:t>
            </w:r>
            <w:r w:rsidRPr="00B3105A">
              <w:rPr>
                <w:rFonts w:ascii="Sylfaen" w:hAnsi="Sylfaen" w:cs="Sylfaen"/>
                <w:b/>
                <w:bCs/>
                <w:sz w:val="20"/>
                <w:szCs w:val="20"/>
                <w:lang w:val="ka-GE"/>
              </w:rPr>
              <w:t>და</w:t>
            </w:r>
            <w:r w:rsidR="00887C41">
              <w:rPr>
                <w:rFonts w:ascii="Sylfaen" w:hAnsi="Sylfaen" w:cs="Sylfaen"/>
                <w:b/>
                <w:bCs/>
                <w:sz w:val="20"/>
                <w:szCs w:val="20"/>
              </w:rPr>
              <w:t xml:space="preserve">  </w:t>
            </w:r>
            <w:r w:rsidRPr="00B3105A">
              <w:rPr>
                <w:rFonts w:ascii="Sylfaen" w:hAnsi="Sylfaen" w:cs="Sylfaen"/>
                <w:b/>
                <w:bCs/>
                <w:sz w:val="20"/>
                <w:szCs w:val="20"/>
                <w:lang w:val="ka-GE"/>
              </w:rPr>
              <w:t>დარგობრივი</w:t>
            </w:r>
            <w:r w:rsidR="00887C41">
              <w:rPr>
                <w:rFonts w:ascii="Sylfaen" w:hAnsi="Sylfaen" w:cs="Sylfaen"/>
                <w:b/>
                <w:bCs/>
                <w:sz w:val="20"/>
                <w:szCs w:val="20"/>
              </w:rPr>
              <w:t xml:space="preserve">    </w:t>
            </w:r>
            <w:r w:rsidRPr="00B3105A">
              <w:rPr>
                <w:rFonts w:ascii="Sylfaen" w:hAnsi="Sylfaen" w:cs="Sylfaen"/>
                <w:b/>
                <w:bCs/>
                <w:sz w:val="20"/>
                <w:szCs w:val="20"/>
                <w:lang w:val="ka-GE"/>
              </w:rPr>
              <w:t>კომპეტენციები</w:t>
            </w:r>
            <w:r w:rsidRPr="00B3105A">
              <w:rPr>
                <w:rFonts w:ascii="Sylfaen" w:hAnsi="Sylfaen"/>
                <w:b/>
                <w:bCs/>
                <w:sz w:val="20"/>
                <w:szCs w:val="20"/>
                <w:lang w:val="ka-GE"/>
              </w:rPr>
              <w:t>)</w:t>
            </w:r>
          </w:p>
          <w:p w:rsidR="00761D47" w:rsidRPr="00B3105A" w:rsidRDefault="00FF0943" w:rsidP="008F18F4">
            <w:pPr>
              <w:spacing w:after="0"/>
              <w:rPr>
                <w:rFonts w:ascii="Sylfaen" w:hAnsi="Sylfaen"/>
                <w:b/>
                <w:sz w:val="20"/>
                <w:szCs w:val="20"/>
                <w:lang w:val="ka-GE"/>
              </w:rPr>
            </w:pPr>
            <w:r w:rsidRPr="00B3105A">
              <w:rPr>
                <w:rFonts w:ascii="Sylfaen" w:hAnsi="Sylfaen"/>
                <w:b/>
                <w:sz w:val="20"/>
                <w:szCs w:val="20"/>
                <w:lang w:val="ka-GE"/>
              </w:rPr>
              <w:t>სწავლის შედეგების რუქა იხ. დანართი 2.</w:t>
            </w:r>
          </w:p>
        </w:tc>
      </w:tr>
      <w:tr w:rsidR="00C307BD" w:rsidRPr="00CC0379" w:rsidTr="00166A10">
        <w:trPr>
          <w:trHeight w:val="131"/>
        </w:trPr>
        <w:tc>
          <w:tcPr>
            <w:tcW w:w="3318" w:type="dxa"/>
            <w:tcBorders>
              <w:top w:val="single" w:sz="18" w:space="0" w:color="auto"/>
              <w:left w:val="single" w:sz="18" w:space="0" w:color="auto"/>
              <w:bottom w:val="single" w:sz="18" w:space="0" w:color="auto"/>
            </w:tcBorders>
            <w:shd w:val="clear" w:color="auto" w:fill="E5DFEC" w:themeFill="accent4" w:themeFillTint="33"/>
          </w:tcPr>
          <w:p w:rsidR="00C307BD" w:rsidRPr="00CC0379" w:rsidRDefault="00C307BD" w:rsidP="008F18F4">
            <w:pPr>
              <w:spacing w:after="0"/>
              <w:rPr>
                <w:rFonts w:ascii="Sylfaen" w:hAnsi="Sylfaen" w:cs="Sylfaen"/>
                <w:b/>
                <w:bCs/>
                <w:lang w:val="ka-GE"/>
              </w:rPr>
            </w:pPr>
            <w:r w:rsidRPr="00CC0379">
              <w:rPr>
                <w:rFonts w:ascii="Sylfaen" w:hAnsi="Sylfaen" w:cs="Sylfaen"/>
                <w:b/>
                <w:bCs/>
                <w:lang w:val="ka-GE"/>
              </w:rPr>
              <w:t>ცოდნა და გაცნობიერება</w:t>
            </w:r>
          </w:p>
          <w:p w:rsidR="00C307BD" w:rsidRPr="00CC0379" w:rsidRDefault="00C307BD" w:rsidP="008F18F4">
            <w:pPr>
              <w:spacing w:after="0"/>
              <w:rPr>
                <w:rFonts w:ascii="Sylfaen" w:hAnsi="Sylfaen" w:cs="Sylfaen"/>
                <w:b/>
                <w:bCs/>
                <w:lang w:val="ka-GE"/>
              </w:rPr>
            </w:pPr>
          </w:p>
        </w:tc>
        <w:tc>
          <w:tcPr>
            <w:tcW w:w="8200" w:type="dxa"/>
            <w:gridSpan w:val="2"/>
            <w:tcBorders>
              <w:top w:val="single" w:sz="18" w:space="0" w:color="auto"/>
              <w:bottom w:val="single" w:sz="18" w:space="0" w:color="auto"/>
              <w:right w:val="single" w:sz="18" w:space="0" w:color="auto"/>
            </w:tcBorders>
          </w:tcPr>
          <w:p w:rsidR="00D620C6" w:rsidRPr="00B3105A" w:rsidRDefault="00D620C6" w:rsidP="00EB09DB">
            <w:pPr>
              <w:spacing w:after="0" w:line="240" w:lineRule="auto"/>
              <w:jc w:val="both"/>
              <w:rPr>
                <w:sz w:val="20"/>
                <w:szCs w:val="20"/>
              </w:rPr>
            </w:pPr>
            <w:r w:rsidRPr="00B3105A">
              <w:rPr>
                <w:rFonts w:ascii="Sylfaen" w:hAnsi="Sylfaen" w:cs="Sylfaen"/>
                <w:sz w:val="20"/>
                <w:szCs w:val="20"/>
                <w:lang w:val="ka-GE"/>
              </w:rPr>
              <w:t>აღწერს სასოფლო–სამეურნეო კულტურების მავნებელ–დაავადებებს და შეიმუშავებს მათ წინააღმდეგ ბრძოლის ღონისძიებებს.</w:t>
            </w:r>
          </w:p>
          <w:p w:rsidR="00D620C6" w:rsidRPr="00B3105A" w:rsidRDefault="00D620C6" w:rsidP="00EB09DB">
            <w:pPr>
              <w:spacing w:after="0" w:line="240" w:lineRule="auto"/>
              <w:jc w:val="both"/>
              <w:rPr>
                <w:sz w:val="20"/>
                <w:szCs w:val="20"/>
              </w:rPr>
            </w:pPr>
            <w:r w:rsidRPr="00B3105A">
              <w:rPr>
                <w:rFonts w:ascii="Sylfaen" w:hAnsi="Sylfaen" w:cs="Sylfaen"/>
                <w:sz w:val="20"/>
                <w:szCs w:val="20"/>
                <w:lang w:val="ka-GE"/>
              </w:rPr>
              <w:t>განსაზღრავს ნიადაგის ეკოლოგიას, როგორც ნიადაგის ნაყოფიერების გადიდებისა და მისი რეგულირებისადმი  კომპლექსური მიდგომის აუცილებლობას.</w:t>
            </w:r>
          </w:p>
          <w:p w:rsidR="00D620C6" w:rsidRPr="00B3105A" w:rsidRDefault="00D620C6" w:rsidP="00EB09DB">
            <w:pPr>
              <w:spacing w:after="0" w:line="240" w:lineRule="auto"/>
              <w:jc w:val="both"/>
              <w:rPr>
                <w:rFonts w:ascii="Sylfaen" w:hAnsi="Sylfaen"/>
                <w:noProof/>
                <w:sz w:val="20"/>
                <w:szCs w:val="20"/>
              </w:rPr>
            </w:pPr>
            <w:r w:rsidRPr="00B3105A">
              <w:rPr>
                <w:rFonts w:ascii="Sylfaen" w:hAnsi="Sylfaen" w:cs="Sylfaen"/>
                <w:noProof/>
                <w:sz w:val="20"/>
                <w:szCs w:val="20"/>
              </w:rPr>
              <w:t>შესწავლილი</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აქვთ</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ბუნებრივი</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რესურსების</w:t>
            </w:r>
            <w:r w:rsidRPr="00B3105A">
              <w:rPr>
                <w:noProof/>
                <w:sz w:val="20"/>
                <w:szCs w:val="20"/>
              </w:rPr>
              <w:t xml:space="preserve">: </w:t>
            </w:r>
            <w:r w:rsidRPr="00B3105A">
              <w:rPr>
                <w:rFonts w:ascii="Sylfaen" w:hAnsi="Sylfaen" w:cs="Sylfaen"/>
                <w:noProof/>
                <w:sz w:val="20"/>
                <w:szCs w:val="20"/>
              </w:rPr>
              <w:t>მიწის</w:t>
            </w:r>
            <w:r w:rsidRPr="00B3105A">
              <w:rPr>
                <w:noProof/>
                <w:sz w:val="20"/>
                <w:szCs w:val="20"/>
              </w:rPr>
              <w:t xml:space="preserve">, </w:t>
            </w:r>
            <w:r w:rsidRPr="00B3105A">
              <w:rPr>
                <w:rFonts w:ascii="Sylfaen" w:hAnsi="Sylfaen" w:cs="Sylfaen"/>
                <w:noProof/>
                <w:sz w:val="20"/>
                <w:szCs w:val="20"/>
              </w:rPr>
              <w:t>წყლის,</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ტყის,</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წიაღისეულის</w:t>
            </w:r>
            <w:r w:rsidRPr="00B3105A">
              <w:rPr>
                <w:noProof/>
                <w:sz w:val="20"/>
                <w:szCs w:val="20"/>
              </w:rPr>
              <w:t xml:space="preserve">, </w:t>
            </w:r>
            <w:r w:rsidRPr="00B3105A">
              <w:rPr>
                <w:rFonts w:ascii="Sylfaen" w:hAnsi="Sylfaen" w:cs="Sylfaen"/>
                <w:noProof/>
                <w:sz w:val="20"/>
                <w:szCs w:val="20"/>
              </w:rPr>
              <w:t>საინჟინრო</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ტექნოლოგიების</w:t>
            </w:r>
            <w:r w:rsidRPr="00B3105A">
              <w:rPr>
                <w:noProof/>
                <w:sz w:val="20"/>
                <w:szCs w:val="20"/>
              </w:rPr>
              <w:t xml:space="preserve">, </w:t>
            </w:r>
            <w:r w:rsidRPr="00B3105A">
              <w:rPr>
                <w:rFonts w:ascii="Sylfaen" w:hAnsi="Sylfaen" w:cs="Sylfaen"/>
                <w:noProof/>
                <w:sz w:val="20"/>
                <w:szCs w:val="20"/>
              </w:rPr>
              <w:t>ეკონომიკისა</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და</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ტურიზმის</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განვითარების</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მეთოდები</w:t>
            </w:r>
            <w:r w:rsidRPr="00B3105A">
              <w:rPr>
                <w:noProof/>
                <w:sz w:val="20"/>
                <w:szCs w:val="20"/>
              </w:rPr>
              <w:t>;</w:t>
            </w:r>
          </w:p>
          <w:p w:rsidR="00D620C6" w:rsidRPr="00B3105A" w:rsidRDefault="00D620C6" w:rsidP="00EB09DB">
            <w:pPr>
              <w:tabs>
                <w:tab w:val="left" w:pos="453"/>
              </w:tabs>
              <w:spacing w:after="0" w:line="240" w:lineRule="auto"/>
              <w:jc w:val="both"/>
              <w:rPr>
                <w:rFonts w:ascii="Sylfaen" w:hAnsi="Sylfaen" w:cs="Sylfaen"/>
                <w:sz w:val="20"/>
                <w:szCs w:val="20"/>
              </w:rPr>
            </w:pPr>
            <w:r w:rsidRPr="00B3105A">
              <w:rPr>
                <w:rFonts w:ascii="Sylfaen" w:hAnsi="Sylfaen"/>
                <w:sz w:val="20"/>
                <w:szCs w:val="20"/>
                <w:lang w:val="ka-GE"/>
              </w:rPr>
              <w:t>ფლობს ინფორმატიკის პროგრამებს</w:t>
            </w:r>
            <w:r w:rsidRPr="00B3105A">
              <w:rPr>
                <w:rFonts w:ascii="Sylfaen" w:hAnsi="Sylfaen"/>
                <w:sz w:val="20"/>
                <w:szCs w:val="20"/>
              </w:rPr>
              <w:t>.</w:t>
            </w:r>
            <w:r w:rsidRPr="00B3105A">
              <w:rPr>
                <w:rFonts w:ascii="Sylfaen" w:hAnsi="Sylfaen"/>
                <w:sz w:val="20"/>
                <w:szCs w:val="20"/>
                <w:lang w:val="ka-GE"/>
              </w:rPr>
              <w:t xml:space="preserve"> შეუძლია გარემოს დაცვის სფეროში გამოყენება.</w:t>
            </w:r>
          </w:p>
          <w:p w:rsidR="00C307BD" w:rsidRPr="00B3105A" w:rsidRDefault="00D620C6" w:rsidP="00EB09DB">
            <w:pPr>
              <w:tabs>
                <w:tab w:val="left" w:pos="433"/>
              </w:tabs>
              <w:jc w:val="both"/>
              <w:rPr>
                <w:rFonts w:ascii="Sylfaen" w:hAnsi="Sylfaen" w:cs="Sylfaen"/>
                <w:b/>
                <w:color w:val="000000"/>
                <w:sz w:val="20"/>
                <w:szCs w:val="20"/>
                <w:lang w:val="ka-GE"/>
              </w:rPr>
            </w:pPr>
            <w:r w:rsidRPr="00B3105A">
              <w:rPr>
                <w:rFonts w:ascii="Sylfaen" w:hAnsi="Sylfaen"/>
                <w:color w:val="000000"/>
                <w:sz w:val="20"/>
                <w:szCs w:val="20"/>
                <w:lang w:val="ka-GE"/>
              </w:rPr>
              <w:t>აღწეროს ამპელოგრაფიის ისტორია, ვაზის ჯიშების კლასიფიცირება (გვარები და სახეობანი). ფორმულირება გაუკეთოს ვაზის ჯიშების: ბოტანიკურ, ბიოლოგიურ და სამეურნეო</w:t>
            </w:r>
            <w:r w:rsidR="00EB09DB" w:rsidRPr="00B3105A">
              <w:rPr>
                <w:rFonts w:ascii="Sylfaen" w:hAnsi="Sylfaen"/>
                <w:color w:val="000000"/>
                <w:sz w:val="20"/>
                <w:szCs w:val="20"/>
                <w:lang w:val="ka-GE"/>
              </w:rPr>
              <w:t>–</w:t>
            </w:r>
            <w:r w:rsidRPr="00B3105A">
              <w:rPr>
                <w:rFonts w:ascii="Sylfaen" w:hAnsi="Sylfaen"/>
                <w:color w:val="000000"/>
                <w:sz w:val="20"/>
                <w:szCs w:val="20"/>
                <w:lang w:val="ka-GE"/>
              </w:rPr>
              <w:t xml:space="preserve">ტექნოლოგიურ მეთოდებს. განიხილავს თეთრი და წითელყურძნიანი საღვინე და სასუფრე ვაზის ჯიშებს, ფილოქსერა გამძლე საძირე ვაზის </w:t>
            </w:r>
            <w:r w:rsidRPr="00B3105A">
              <w:rPr>
                <w:rFonts w:ascii="Sylfaen" w:hAnsi="Sylfaen"/>
                <w:sz w:val="20"/>
                <w:szCs w:val="20"/>
                <w:lang w:val="ka-GE"/>
              </w:rPr>
              <w:t>ჰიბრიდულ და პირდაპირ მწარმოებელ ჯიშებს.</w:t>
            </w:r>
          </w:p>
        </w:tc>
      </w:tr>
      <w:tr w:rsidR="00C307BD" w:rsidRPr="00CC0379" w:rsidTr="00166A10">
        <w:trPr>
          <w:trHeight w:val="131"/>
        </w:trPr>
        <w:tc>
          <w:tcPr>
            <w:tcW w:w="3318" w:type="dxa"/>
            <w:tcBorders>
              <w:top w:val="single" w:sz="18" w:space="0" w:color="auto"/>
              <w:left w:val="single" w:sz="18" w:space="0" w:color="auto"/>
              <w:bottom w:val="single" w:sz="18" w:space="0" w:color="auto"/>
            </w:tcBorders>
            <w:shd w:val="clear" w:color="auto" w:fill="E5DFEC" w:themeFill="accent4" w:themeFillTint="33"/>
          </w:tcPr>
          <w:p w:rsidR="00C307BD" w:rsidRPr="00CC0379" w:rsidRDefault="00C307BD" w:rsidP="008F18F4">
            <w:pPr>
              <w:spacing w:after="0"/>
              <w:rPr>
                <w:rFonts w:ascii="Sylfaen" w:hAnsi="Sylfaen" w:cs="Sylfaen"/>
                <w:b/>
                <w:bCs/>
                <w:lang w:val="ka-GE"/>
              </w:rPr>
            </w:pPr>
            <w:r w:rsidRPr="00CC0379">
              <w:rPr>
                <w:rFonts w:ascii="Sylfaen" w:hAnsi="Sylfaen" w:cs="Sylfaen"/>
                <w:b/>
                <w:bCs/>
                <w:lang w:val="ka-GE"/>
              </w:rPr>
              <w:lastRenderedPageBreak/>
              <w:t>ცოდნის პრაქტიკაში გამოყენების უნარი</w:t>
            </w:r>
          </w:p>
        </w:tc>
        <w:tc>
          <w:tcPr>
            <w:tcW w:w="8200" w:type="dxa"/>
            <w:gridSpan w:val="2"/>
            <w:tcBorders>
              <w:top w:val="single" w:sz="18" w:space="0" w:color="auto"/>
              <w:bottom w:val="single" w:sz="18" w:space="0" w:color="auto"/>
              <w:right w:val="single" w:sz="18" w:space="0" w:color="auto"/>
            </w:tcBorders>
          </w:tcPr>
          <w:p w:rsidR="00D620C6" w:rsidRPr="00B3105A" w:rsidRDefault="00D620C6" w:rsidP="00040980">
            <w:pPr>
              <w:spacing w:after="0" w:line="240" w:lineRule="auto"/>
              <w:jc w:val="both"/>
              <w:rPr>
                <w:rFonts w:ascii="Sylfaen" w:hAnsi="Sylfaen" w:cs="Sylfaen"/>
                <w:noProof/>
                <w:color w:val="000000"/>
                <w:sz w:val="20"/>
                <w:szCs w:val="20"/>
              </w:rPr>
            </w:pPr>
            <w:r w:rsidRPr="00B3105A">
              <w:rPr>
                <w:rFonts w:ascii="Sylfaen" w:hAnsi="Sylfaen" w:cs="Sylfaen"/>
                <w:noProof/>
                <w:sz w:val="20"/>
                <w:szCs w:val="20"/>
              </w:rPr>
              <w:t>შეძენილი</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აქვთ</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გარემოს</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დაცვისა</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და</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ბუნებრივი</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რესურსების</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სარგებლობის</w:t>
            </w:r>
            <w:r w:rsidRPr="00B3105A">
              <w:rPr>
                <w:noProof/>
                <w:sz w:val="20"/>
                <w:szCs w:val="20"/>
              </w:rPr>
              <w:t xml:space="preserve">,  </w:t>
            </w:r>
            <w:r w:rsidRPr="00B3105A">
              <w:rPr>
                <w:rFonts w:ascii="Sylfaen" w:hAnsi="Sylfaen" w:cs="Sylfaen"/>
                <w:noProof/>
                <w:sz w:val="20"/>
                <w:szCs w:val="20"/>
              </w:rPr>
              <w:t>აგრარული</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მიმართულების</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სახელმწიფო</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და</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კერძო</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სტრუქტურებში</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საქმიანობისათვის</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საჭირო</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უნარ</w:t>
            </w:r>
            <w:r w:rsidRPr="00B3105A">
              <w:rPr>
                <w:rFonts w:ascii="Sylfaen" w:hAnsi="Sylfaen"/>
                <w:noProof/>
                <w:sz w:val="20"/>
                <w:szCs w:val="20"/>
              </w:rPr>
              <w:t>–ჩვევები;</w:t>
            </w:r>
          </w:p>
          <w:p w:rsidR="00D620C6" w:rsidRPr="00B3105A" w:rsidRDefault="00D620C6" w:rsidP="00284616">
            <w:pPr>
              <w:tabs>
                <w:tab w:val="left" w:pos="1080"/>
              </w:tabs>
              <w:spacing w:after="0" w:line="240" w:lineRule="auto"/>
              <w:ind w:left="-53"/>
              <w:jc w:val="both"/>
              <w:rPr>
                <w:rFonts w:ascii="Sylfaen" w:hAnsi="Sylfaen"/>
                <w:noProof/>
                <w:sz w:val="20"/>
                <w:szCs w:val="20"/>
              </w:rPr>
            </w:pPr>
            <w:r w:rsidRPr="00B3105A">
              <w:rPr>
                <w:rFonts w:ascii="Sylfaen" w:hAnsi="Sylfaen" w:cs="Sylfaen"/>
                <w:noProof/>
                <w:sz w:val="20"/>
                <w:szCs w:val="20"/>
              </w:rPr>
              <w:t>შეძენილი</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თეორიული</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და</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პრაქტიკული</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ცოდნის</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საფუძველზე</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შესაძლებელია</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დაგეგმოს</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და</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ჩაატაროს</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ეკოლოგიური</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მონიტორინგი დასკვნის</w:t>
            </w:r>
            <w:r w:rsidR="00EB09DB" w:rsidRPr="00B3105A">
              <w:rPr>
                <w:rFonts w:ascii="Sylfaen" w:hAnsi="Sylfaen" w:cs="Sylfaen"/>
                <w:noProof/>
                <w:sz w:val="20"/>
                <w:szCs w:val="20"/>
                <w:lang w:val="ka-GE"/>
              </w:rPr>
              <w:t xml:space="preserve">  </w:t>
            </w:r>
            <w:r w:rsidRPr="00B3105A">
              <w:rPr>
                <w:rFonts w:ascii="Sylfaen" w:hAnsi="Sylfaen" w:cs="Sylfaen"/>
                <w:noProof/>
                <w:sz w:val="20"/>
                <w:szCs w:val="20"/>
              </w:rPr>
              <w:t>სახით</w:t>
            </w:r>
            <w:r w:rsidRPr="00B3105A">
              <w:rPr>
                <w:noProof/>
                <w:sz w:val="20"/>
                <w:szCs w:val="20"/>
              </w:rPr>
              <w:t>;</w:t>
            </w:r>
          </w:p>
          <w:p w:rsidR="00D620C6" w:rsidRPr="00B3105A" w:rsidRDefault="00D620C6" w:rsidP="00284616">
            <w:pPr>
              <w:tabs>
                <w:tab w:val="left" w:pos="720"/>
                <w:tab w:val="left" w:pos="1080"/>
                <w:tab w:val="left" w:pos="1320"/>
              </w:tabs>
              <w:spacing w:after="0" w:line="240" w:lineRule="auto"/>
              <w:ind w:left="-53"/>
              <w:jc w:val="both"/>
              <w:rPr>
                <w:rFonts w:ascii="Sylfaen" w:hAnsi="Sylfaen"/>
                <w:sz w:val="20"/>
                <w:szCs w:val="20"/>
                <w:lang w:val="ka-GE"/>
              </w:rPr>
            </w:pPr>
            <w:r w:rsidRPr="00B3105A">
              <w:rPr>
                <w:rFonts w:ascii="Sylfaen" w:hAnsi="Sylfaen" w:cs="Sylfaen"/>
                <w:noProof/>
                <w:sz w:val="20"/>
                <w:szCs w:val="20"/>
              </w:rPr>
              <w:t>გამოიყენებს გარემოს დაცვისა და ბუნებრივი რესურსების სარგებლობის</w:t>
            </w:r>
            <w:r w:rsidRPr="00B3105A">
              <w:rPr>
                <w:rFonts w:ascii="Sylfaen" w:hAnsi="Sylfaen" w:cs="Sylfaen"/>
                <w:sz w:val="20"/>
                <w:szCs w:val="20"/>
                <w:lang w:val="ka-GE"/>
              </w:rPr>
              <w:t xml:space="preserve"> მეთოდებს. აფასებს აგრარული მიმართულების სახელმწიფო და კერძო სტრუქტურებში საქმიანობისათვის საჭირო უნარჩვევებს.</w:t>
            </w:r>
          </w:p>
          <w:p w:rsidR="00D620C6" w:rsidRPr="00B3105A" w:rsidRDefault="00D620C6" w:rsidP="00284616">
            <w:pPr>
              <w:tabs>
                <w:tab w:val="left" w:pos="840"/>
                <w:tab w:val="left" w:pos="1320"/>
              </w:tabs>
              <w:spacing w:after="0" w:line="240" w:lineRule="auto"/>
              <w:ind w:left="-53"/>
              <w:jc w:val="both"/>
              <w:rPr>
                <w:rFonts w:ascii="Sylfaen" w:hAnsi="Sylfaen" w:cs="Sylfaen"/>
                <w:b/>
                <w:color w:val="000000"/>
                <w:sz w:val="20"/>
                <w:szCs w:val="20"/>
                <w:lang w:val="ka-GE"/>
              </w:rPr>
            </w:pPr>
            <w:r w:rsidRPr="00B3105A">
              <w:rPr>
                <w:rFonts w:ascii="Sylfaen" w:hAnsi="Sylfaen"/>
                <w:sz w:val="20"/>
                <w:szCs w:val="20"/>
                <w:lang w:val="ka-GE"/>
              </w:rPr>
              <w:t xml:space="preserve">შეაფასებს ეკოსისტემებში ნიადაგისათვის დამახასიათებელ ორ ძირითად ფუნქციას: ეკოლოგიურს და ბიოგეოქიმიურს. ახსნის ნიადაგს როგორც სასიცოცხლო სივრცეს, როგორც მექანიკურ საყრდენს; როგორც თესლის შემნახველს, როგორც წყლისა და საკვები ნივთიერებების შემნახველს.  </w:t>
            </w:r>
            <w:r w:rsidRPr="00B3105A">
              <w:rPr>
                <w:rFonts w:ascii="Sylfaen" w:hAnsi="Sylfaen"/>
                <w:color w:val="000000"/>
                <w:sz w:val="20"/>
                <w:szCs w:val="20"/>
                <w:lang w:val="ka-GE"/>
              </w:rPr>
              <w:t>დაავადებული მცენარიდან ნიმუშების აღება  და საანალიზოდ მომზადება. სუფთა კულტურაში ჩათესვა და გამოკვლევა.  გამოკვლევის შემდეგ ექსპერიმენტის ჩატარება.</w:t>
            </w:r>
            <w:r w:rsidR="00EB09DB" w:rsidRPr="00B3105A">
              <w:rPr>
                <w:rFonts w:ascii="Sylfaen" w:hAnsi="Sylfaen"/>
                <w:color w:val="000000"/>
                <w:sz w:val="20"/>
                <w:szCs w:val="20"/>
                <w:lang w:val="ka-GE"/>
              </w:rPr>
              <w:t xml:space="preserve">  </w:t>
            </w:r>
            <w:r w:rsidRPr="00B3105A">
              <w:rPr>
                <w:rFonts w:ascii="Sylfaen" w:hAnsi="Sylfaen"/>
                <w:color w:val="000000"/>
                <w:sz w:val="20"/>
                <w:szCs w:val="20"/>
                <w:lang w:val="ka-GE"/>
              </w:rPr>
              <w:t>საკარანტინო მავნებლების სახეობების ამოცნობა, შეგროვება და ფიქსაცია. მათ მიერ დაკავებული ფართობის  დანაკარგების სიდიდეების გამოკვლევა, დემონსტრირება და შესაბამისი პესტიციდების ექსპერიმენტირება.</w:t>
            </w:r>
          </w:p>
          <w:p w:rsidR="00C307BD" w:rsidRPr="00B3105A" w:rsidRDefault="00D620C6" w:rsidP="00284616">
            <w:pPr>
              <w:tabs>
                <w:tab w:val="left" w:pos="840"/>
                <w:tab w:val="left" w:pos="1320"/>
              </w:tabs>
              <w:spacing w:after="0" w:line="240" w:lineRule="auto"/>
              <w:ind w:left="-53"/>
              <w:jc w:val="both"/>
              <w:rPr>
                <w:rFonts w:ascii="Sylfaen" w:hAnsi="Sylfaen" w:cs="Sylfaen"/>
                <w:b/>
                <w:color w:val="000000"/>
                <w:sz w:val="20"/>
                <w:szCs w:val="20"/>
                <w:lang w:val="ka-GE"/>
              </w:rPr>
            </w:pPr>
            <w:r w:rsidRPr="00B3105A">
              <w:rPr>
                <w:rFonts w:ascii="Sylfaen" w:hAnsi="Sylfaen"/>
                <w:color w:val="000000"/>
                <w:sz w:val="20"/>
                <w:szCs w:val="20"/>
                <w:lang w:val="ka-GE"/>
              </w:rPr>
              <w:t>შეარჩევს ვაზის ფილოქსერაგამძლე  და სამრეწველო  მაღალმოსავლიან ჯიშებს. აღწერს ვაზის ბიოლოგიურ თავისებურებებს, ვაზის გამრავლების წესებს და მოვლა–მოყვანის ტექნოლოგიას, დაგეგმავს და გაატარებს ვაზის მავნებელ–დაავადებათან ბრძოლის ღონისძიებებს.</w:t>
            </w:r>
          </w:p>
        </w:tc>
      </w:tr>
      <w:tr w:rsidR="00C307BD" w:rsidRPr="00CC0379" w:rsidTr="00166A10">
        <w:trPr>
          <w:trHeight w:val="245"/>
        </w:trPr>
        <w:tc>
          <w:tcPr>
            <w:tcW w:w="3318" w:type="dxa"/>
            <w:tcBorders>
              <w:top w:val="single" w:sz="18" w:space="0" w:color="auto"/>
              <w:left w:val="single" w:sz="18" w:space="0" w:color="auto"/>
              <w:bottom w:val="single" w:sz="18" w:space="0" w:color="auto"/>
            </w:tcBorders>
            <w:shd w:val="clear" w:color="auto" w:fill="E5DFEC" w:themeFill="accent4" w:themeFillTint="33"/>
          </w:tcPr>
          <w:p w:rsidR="00C307BD" w:rsidRPr="00CC0379" w:rsidRDefault="00C307BD" w:rsidP="008F18F4">
            <w:pPr>
              <w:spacing w:after="0"/>
              <w:rPr>
                <w:rFonts w:ascii="Sylfaen" w:hAnsi="Sylfaen" w:cs="Sylfaen"/>
                <w:b/>
                <w:bCs/>
                <w:lang w:val="ka-GE"/>
              </w:rPr>
            </w:pPr>
            <w:r w:rsidRPr="00CC0379">
              <w:rPr>
                <w:rFonts w:ascii="Sylfaen" w:hAnsi="Sylfaen" w:cs="Sylfaen"/>
                <w:b/>
                <w:bCs/>
                <w:lang w:val="ka-GE"/>
              </w:rPr>
              <w:t>დასკვნის უნარი</w:t>
            </w:r>
          </w:p>
        </w:tc>
        <w:tc>
          <w:tcPr>
            <w:tcW w:w="8200" w:type="dxa"/>
            <w:gridSpan w:val="2"/>
            <w:tcBorders>
              <w:top w:val="single" w:sz="18" w:space="0" w:color="auto"/>
              <w:bottom w:val="single" w:sz="18" w:space="0" w:color="auto"/>
              <w:right w:val="single" w:sz="18" w:space="0" w:color="auto"/>
            </w:tcBorders>
          </w:tcPr>
          <w:p w:rsidR="00D620C6" w:rsidRPr="00284616" w:rsidRDefault="00D620C6" w:rsidP="00EB09DB">
            <w:pPr>
              <w:tabs>
                <w:tab w:val="left" w:pos="480"/>
                <w:tab w:val="num" w:pos="1800"/>
              </w:tabs>
              <w:spacing w:after="0" w:line="240" w:lineRule="auto"/>
              <w:jc w:val="both"/>
              <w:rPr>
                <w:rFonts w:ascii="Sylfaen" w:hAnsi="Sylfaen" w:cs="Sylfaen"/>
                <w:bCs/>
                <w:sz w:val="20"/>
                <w:szCs w:val="20"/>
                <w:lang w:val="ka-GE"/>
              </w:rPr>
            </w:pPr>
            <w:r w:rsidRPr="00284616">
              <w:rPr>
                <w:rFonts w:ascii="Sylfaen" w:hAnsi="Sylfaen" w:cs="Sylfaen"/>
                <w:bCs/>
                <w:sz w:val="20"/>
                <w:szCs w:val="20"/>
                <w:lang w:val="ka-GE"/>
              </w:rPr>
              <w:t>დამოუკიდებლად შეუძლია ახალი მონაცემების ანალიზი; კონცეფციების ტრანსფორმაცია და პრობლემის გადაჭრა;</w:t>
            </w:r>
          </w:p>
          <w:p w:rsidR="00D620C6" w:rsidRPr="00284616" w:rsidRDefault="00D620C6" w:rsidP="00EB09DB">
            <w:pPr>
              <w:tabs>
                <w:tab w:val="num" w:pos="1800"/>
              </w:tabs>
              <w:spacing w:after="0" w:line="240" w:lineRule="auto"/>
              <w:jc w:val="both"/>
              <w:rPr>
                <w:rFonts w:ascii="Sylfaen" w:hAnsi="Sylfaen" w:cs="Sylfaen"/>
                <w:b/>
                <w:sz w:val="20"/>
                <w:szCs w:val="20"/>
                <w:lang w:val="ka-GE"/>
              </w:rPr>
            </w:pPr>
            <w:r w:rsidRPr="00284616">
              <w:rPr>
                <w:rFonts w:ascii="Sylfaen" w:hAnsi="Sylfaen" w:cs="Sylfaen"/>
                <w:bCs/>
                <w:sz w:val="20"/>
                <w:szCs w:val="20"/>
                <w:lang w:val="ka-GE"/>
              </w:rPr>
              <w:t>მუშაობის დაწყებამდე შეუძლია სამუშაოს შესრულების გეგმის შედგენა და</w:t>
            </w:r>
            <w:r w:rsidR="00EB09DB">
              <w:rPr>
                <w:rFonts w:ascii="Sylfaen" w:hAnsi="Sylfaen" w:cs="Sylfaen"/>
                <w:bCs/>
                <w:sz w:val="20"/>
                <w:szCs w:val="20"/>
                <w:lang w:val="ka-GE"/>
              </w:rPr>
              <w:t xml:space="preserve"> </w:t>
            </w:r>
            <w:r w:rsidRPr="00284616">
              <w:rPr>
                <w:rFonts w:ascii="Sylfaen" w:hAnsi="Sylfaen" w:cs="Sylfaen"/>
                <w:bCs/>
                <w:sz w:val="20"/>
                <w:szCs w:val="20"/>
                <w:lang w:val="ka-GE"/>
              </w:rPr>
              <w:t>პრიორიტეტის გამოყოფა</w:t>
            </w:r>
            <w:r w:rsidRPr="00284616">
              <w:rPr>
                <w:rFonts w:ascii="Sylfaen" w:hAnsi="Sylfaen" w:cs="Sylfaen"/>
                <w:b/>
                <w:sz w:val="20"/>
                <w:szCs w:val="20"/>
                <w:lang w:val="af-ZA"/>
              </w:rPr>
              <w:t>.</w:t>
            </w:r>
          </w:p>
          <w:p w:rsidR="00D620C6" w:rsidRPr="00284616" w:rsidRDefault="00D620C6" w:rsidP="00EB09DB">
            <w:pPr>
              <w:spacing w:after="0" w:line="240" w:lineRule="auto"/>
              <w:ind w:right="162"/>
              <w:jc w:val="both"/>
              <w:rPr>
                <w:rFonts w:ascii="Sylfaen" w:hAnsi="Sylfaen" w:cs="Sylfaen"/>
                <w:b/>
                <w:color w:val="000000"/>
                <w:sz w:val="20"/>
                <w:szCs w:val="20"/>
                <w:lang w:val="ka-GE"/>
              </w:rPr>
            </w:pPr>
            <w:r w:rsidRPr="00284616">
              <w:rPr>
                <w:rFonts w:ascii="Sylfaen" w:hAnsi="Sylfaen"/>
                <w:sz w:val="20"/>
                <w:szCs w:val="20"/>
                <w:lang w:val="ka-GE"/>
              </w:rPr>
              <w:t>მსჯელობს უნარჩენო ტექნოლოგიების, დაავადებებისა და მავნებლების მიმართ გამძლე მცენარეების, მავნე ორგანიზმებთან ბრძოლის ბიოპრეპარატების, მიკროორგანიზმების გარეშე აზოტფიქსაციის უნარის მქონე კულტურულ მცენარეთა, გაბინძურებული წყლების ბიოლოგიური გაწმენდის, ნიადაგის დეტოქსიკაციის როლზე გარემოს ეკოლოგიური მდგომარეობის გაუმჯობესების საქმეში.</w:t>
            </w:r>
          </w:p>
          <w:p w:rsidR="00D620C6" w:rsidRPr="00284616" w:rsidRDefault="00D620C6" w:rsidP="00EB09DB">
            <w:pPr>
              <w:spacing w:after="0" w:line="240" w:lineRule="auto"/>
              <w:ind w:right="162"/>
              <w:jc w:val="both"/>
              <w:rPr>
                <w:rFonts w:ascii="Sylfaen" w:hAnsi="Sylfaen"/>
                <w:b/>
                <w:color w:val="000000"/>
                <w:sz w:val="20"/>
                <w:szCs w:val="20"/>
                <w:lang w:val="ka-GE"/>
              </w:rPr>
            </w:pPr>
            <w:r w:rsidRPr="00284616">
              <w:rPr>
                <w:rFonts w:ascii="Sylfaen" w:hAnsi="Sylfaen" w:cs="Sylfaen"/>
                <w:color w:val="000000"/>
                <w:sz w:val="20"/>
                <w:szCs w:val="20"/>
                <w:lang w:val="ka-GE"/>
              </w:rPr>
              <w:t>დასკვნის საფუძველზე შეარჩევს სასოფლო-სამეურნეო  კულტურათა მოვლა</w:t>
            </w:r>
            <w:r w:rsidR="00EB09DB">
              <w:rPr>
                <w:rFonts w:ascii="Sylfaen" w:hAnsi="Sylfaen" w:cs="Sylfaen"/>
                <w:color w:val="000000"/>
                <w:sz w:val="20"/>
                <w:szCs w:val="20"/>
                <w:lang w:val="ka-GE"/>
              </w:rPr>
              <w:t>–</w:t>
            </w:r>
            <w:r w:rsidRPr="00284616">
              <w:rPr>
                <w:rFonts w:ascii="Sylfaen" w:hAnsi="Sylfaen" w:cs="Sylfaen"/>
                <w:color w:val="000000"/>
                <w:sz w:val="20"/>
                <w:szCs w:val="20"/>
                <w:lang w:val="ka-GE"/>
              </w:rPr>
              <w:t>მოყვანის ტექნოლოგიებს,  განმარტავს  თესლბრუნვების მოწყობისაუცილებლობას.</w:t>
            </w:r>
          </w:p>
          <w:p w:rsidR="00C307BD" w:rsidRPr="00D620C6" w:rsidRDefault="00D620C6" w:rsidP="00EB09DB">
            <w:pPr>
              <w:tabs>
                <w:tab w:val="left" w:pos="720"/>
                <w:tab w:val="left" w:pos="1440"/>
              </w:tabs>
              <w:spacing w:after="0" w:line="240" w:lineRule="auto"/>
              <w:jc w:val="both"/>
              <w:rPr>
                <w:rFonts w:ascii="Sylfaen" w:hAnsi="Sylfaen" w:cs="Sylfaen"/>
                <w:lang w:val="ka-GE"/>
              </w:rPr>
            </w:pPr>
            <w:r w:rsidRPr="00284616">
              <w:rPr>
                <w:rFonts w:ascii="Sylfaen" w:hAnsi="Sylfaen" w:cs="Sylfaen"/>
                <w:sz w:val="20"/>
                <w:szCs w:val="20"/>
                <w:lang w:val="ka-GE"/>
              </w:rPr>
              <w:t>აქვს უნარი პრაქტიკულად წარმართოს სასელექციო, საკოლექციო, ექსპერიმენტულ, საწარმოო ნაკვეთებზე გავრცელებული ჯიშების გამოცნობის პროცესი, გადაჭრას ჯიშთა შერჩევის საკითხი.</w:t>
            </w:r>
          </w:p>
        </w:tc>
      </w:tr>
      <w:tr w:rsidR="00C307BD" w:rsidRPr="00CC0379" w:rsidTr="00166A10">
        <w:trPr>
          <w:trHeight w:val="367"/>
        </w:trPr>
        <w:tc>
          <w:tcPr>
            <w:tcW w:w="3318" w:type="dxa"/>
            <w:tcBorders>
              <w:top w:val="single" w:sz="18" w:space="0" w:color="auto"/>
              <w:left w:val="single" w:sz="18" w:space="0" w:color="auto"/>
              <w:bottom w:val="single" w:sz="18" w:space="0" w:color="auto"/>
            </w:tcBorders>
            <w:shd w:val="clear" w:color="auto" w:fill="E5DFEC" w:themeFill="accent4" w:themeFillTint="33"/>
          </w:tcPr>
          <w:p w:rsidR="00C307BD" w:rsidRPr="00CC0379" w:rsidRDefault="00C307BD" w:rsidP="008F18F4">
            <w:pPr>
              <w:spacing w:after="0"/>
              <w:rPr>
                <w:rFonts w:ascii="Sylfaen" w:hAnsi="Sylfaen" w:cs="Sylfaen"/>
                <w:b/>
                <w:bCs/>
                <w:lang w:val="ka-GE"/>
              </w:rPr>
            </w:pPr>
            <w:r w:rsidRPr="00CC0379">
              <w:rPr>
                <w:rFonts w:ascii="Sylfaen" w:hAnsi="Sylfaen" w:cs="Sylfaen"/>
                <w:b/>
                <w:bCs/>
                <w:lang w:val="ka-GE"/>
              </w:rPr>
              <w:t>კომუნიკაციის უნარი</w:t>
            </w:r>
          </w:p>
        </w:tc>
        <w:tc>
          <w:tcPr>
            <w:tcW w:w="8200" w:type="dxa"/>
            <w:gridSpan w:val="2"/>
            <w:tcBorders>
              <w:top w:val="single" w:sz="18" w:space="0" w:color="auto"/>
              <w:bottom w:val="single" w:sz="18" w:space="0" w:color="auto"/>
              <w:right w:val="single" w:sz="18" w:space="0" w:color="auto"/>
            </w:tcBorders>
          </w:tcPr>
          <w:p w:rsidR="00284616" w:rsidRDefault="00D620C6" w:rsidP="00284616">
            <w:pPr>
              <w:tabs>
                <w:tab w:val="left" w:pos="3075"/>
              </w:tabs>
              <w:spacing w:after="0" w:line="240" w:lineRule="auto"/>
              <w:jc w:val="both"/>
              <w:rPr>
                <w:rFonts w:ascii="Sylfaen" w:hAnsi="Sylfaen"/>
                <w:color w:val="000000"/>
                <w:sz w:val="20"/>
                <w:szCs w:val="20"/>
              </w:rPr>
            </w:pPr>
            <w:r w:rsidRPr="00284616">
              <w:rPr>
                <w:rFonts w:ascii="Sylfaen" w:hAnsi="Sylfaen"/>
                <w:color w:val="000000"/>
                <w:sz w:val="20"/>
                <w:szCs w:val="20"/>
                <w:lang w:val="ka-GE"/>
              </w:rPr>
              <w:t>შეუძლია ლოგიკური აზროვნება, პრობლემების გაცნობიერება, ჩამოყალიბება</w:t>
            </w:r>
            <w:r w:rsidR="00EB09DB">
              <w:rPr>
                <w:rFonts w:ascii="Sylfaen" w:hAnsi="Sylfaen"/>
                <w:color w:val="000000"/>
                <w:sz w:val="20"/>
                <w:szCs w:val="20"/>
                <w:lang w:val="ka-GE"/>
              </w:rPr>
              <w:t xml:space="preserve"> </w:t>
            </w:r>
            <w:r w:rsidRPr="00284616">
              <w:rPr>
                <w:rFonts w:ascii="Sylfaen" w:hAnsi="Sylfaen"/>
                <w:color w:val="000000"/>
                <w:sz w:val="20"/>
                <w:szCs w:val="20"/>
                <w:lang w:val="ka-GE"/>
              </w:rPr>
              <w:t>პროფესიულ კონტექსტში მისი გადაჭრის საშუალებების გადაწყვეტა. ეფექტური კომუნიკაცია მშობლიურ ენაზე. პარტნიორებთან კომუნიკაცია გარემოს დაცვის  საკითხებზე</w:t>
            </w:r>
            <w:r w:rsidR="00C53485">
              <w:rPr>
                <w:rFonts w:ascii="Sylfaen" w:hAnsi="Sylfaen"/>
                <w:color w:val="000000"/>
                <w:sz w:val="20"/>
                <w:szCs w:val="20"/>
              </w:rPr>
              <w:t>;</w:t>
            </w:r>
          </w:p>
          <w:p w:rsidR="00284616" w:rsidRDefault="00D620C6" w:rsidP="00284616">
            <w:pPr>
              <w:tabs>
                <w:tab w:val="left" w:pos="3075"/>
              </w:tabs>
              <w:spacing w:after="0" w:line="240" w:lineRule="auto"/>
              <w:jc w:val="both"/>
              <w:rPr>
                <w:rFonts w:ascii="Sylfaen" w:hAnsi="Sylfaen" w:cs="Sylfaen"/>
                <w:color w:val="000000"/>
                <w:lang w:val="ka-GE"/>
              </w:rPr>
            </w:pPr>
            <w:r w:rsidRPr="00284616">
              <w:rPr>
                <w:rFonts w:ascii="Sylfaen" w:hAnsi="Sylfaen"/>
                <w:sz w:val="20"/>
                <w:szCs w:val="20"/>
                <w:lang w:val="ka-GE"/>
              </w:rPr>
              <w:t>შეუძლია  ელექტრონული  ინფორმაციის  გამოყენება,   პრეზენტაცია  და  მონაცემთა  ბაზებთან  მუშაობა;</w:t>
            </w:r>
          </w:p>
          <w:p w:rsidR="00284616" w:rsidRDefault="00D620C6" w:rsidP="00284616">
            <w:pPr>
              <w:tabs>
                <w:tab w:val="left" w:pos="3075"/>
              </w:tabs>
              <w:spacing w:after="0" w:line="240" w:lineRule="auto"/>
              <w:jc w:val="both"/>
              <w:rPr>
                <w:rFonts w:ascii="Sylfaen" w:hAnsi="Sylfaen" w:cs="Sylfaen"/>
                <w:color w:val="000000"/>
                <w:lang w:val="ka-GE"/>
              </w:rPr>
            </w:pPr>
            <w:r w:rsidRPr="00284616">
              <w:rPr>
                <w:rFonts w:ascii="Sylfaen" w:hAnsi="Sylfaen" w:cs="Sylfaen"/>
                <w:sz w:val="20"/>
                <w:szCs w:val="20"/>
                <w:lang w:val="ka-GE"/>
              </w:rPr>
              <w:t>ურთიერთობის</w:t>
            </w:r>
            <w:r w:rsidR="00EB09DB">
              <w:rPr>
                <w:rFonts w:ascii="Sylfaen" w:hAnsi="Sylfaen" w:cs="Sylfaen"/>
                <w:sz w:val="20"/>
                <w:szCs w:val="20"/>
                <w:lang w:val="ka-GE"/>
              </w:rPr>
              <w:t xml:space="preserve"> </w:t>
            </w:r>
            <w:r w:rsidRPr="00284616">
              <w:rPr>
                <w:rFonts w:ascii="Sylfaen" w:hAnsi="Sylfaen" w:cs="Sylfaen"/>
                <w:sz w:val="20"/>
                <w:szCs w:val="20"/>
                <w:lang w:val="ka-GE"/>
              </w:rPr>
              <w:t>უნარი</w:t>
            </w:r>
            <w:r w:rsidR="00EB09DB">
              <w:rPr>
                <w:rFonts w:ascii="Sylfaen" w:hAnsi="Sylfaen" w:cs="Sylfaen"/>
                <w:sz w:val="20"/>
                <w:szCs w:val="20"/>
                <w:lang w:val="ka-GE"/>
              </w:rPr>
              <w:t xml:space="preserve"> </w:t>
            </w:r>
            <w:r w:rsidRPr="00284616">
              <w:rPr>
                <w:rFonts w:ascii="Sylfaen" w:hAnsi="Sylfaen" w:cs="Sylfaen"/>
                <w:sz w:val="20"/>
                <w:szCs w:val="20"/>
                <w:lang w:val="ka-GE"/>
              </w:rPr>
              <w:t>სხვადასხვაა</w:t>
            </w:r>
            <w:r w:rsidR="00EB09DB">
              <w:rPr>
                <w:rFonts w:ascii="Sylfaen" w:hAnsi="Sylfaen" w:cs="Sylfaen"/>
                <w:sz w:val="20"/>
                <w:szCs w:val="20"/>
                <w:lang w:val="ka-GE"/>
              </w:rPr>
              <w:t xml:space="preserve"> </w:t>
            </w:r>
            <w:r w:rsidRPr="00284616">
              <w:rPr>
                <w:rFonts w:ascii="Sylfaen" w:hAnsi="Sylfaen" w:cs="Sylfaen"/>
                <w:sz w:val="20"/>
                <w:szCs w:val="20"/>
                <w:lang w:val="ka-GE"/>
              </w:rPr>
              <w:t>უდიტორიასთან</w:t>
            </w:r>
            <w:r w:rsidRPr="00284616">
              <w:rPr>
                <w:rFonts w:ascii="AcadNusx" w:hAnsi="AcadNusx"/>
                <w:sz w:val="20"/>
                <w:szCs w:val="20"/>
                <w:lang w:val="ka-GE"/>
              </w:rPr>
              <w:t xml:space="preserve">. </w:t>
            </w:r>
            <w:r w:rsidRPr="00284616">
              <w:rPr>
                <w:rFonts w:ascii="Sylfaen" w:hAnsi="Sylfaen" w:cs="Sylfaen"/>
                <w:sz w:val="20"/>
                <w:szCs w:val="20"/>
                <w:lang w:val="ka-GE"/>
              </w:rPr>
              <w:t>საკუთარი</w:t>
            </w:r>
            <w:r w:rsidR="00EB09DB">
              <w:rPr>
                <w:rFonts w:ascii="Sylfaen" w:hAnsi="Sylfaen" w:cs="Sylfaen"/>
                <w:sz w:val="20"/>
                <w:szCs w:val="20"/>
                <w:lang w:val="ka-GE"/>
              </w:rPr>
              <w:t xml:space="preserve"> </w:t>
            </w:r>
            <w:r w:rsidRPr="00284616">
              <w:rPr>
                <w:rFonts w:ascii="Sylfaen" w:hAnsi="Sylfaen" w:cs="Sylfaen"/>
                <w:sz w:val="20"/>
                <w:szCs w:val="20"/>
                <w:lang w:val="ka-GE"/>
              </w:rPr>
              <w:t>დარგობრივი</w:t>
            </w:r>
            <w:r w:rsidR="00EB09DB">
              <w:rPr>
                <w:rFonts w:ascii="Sylfaen" w:hAnsi="Sylfaen" w:cs="Sylfaen"/>
                <w:sz w:val="20"/>
                <w:szCs w:val="20"/>
                <w:lang w:val="ka-GE"/>
              </w:rPr>
              <w:t xml:space="preserve"> </w:t>
            </w:r>
            <w:r w:rsidRPr="00284616">
              <w:rPr>
                <w:rFonts w:ascii="Sylfaen" w:hAnsi="Sylfaen" w:cs="Sylfaen"/>
                <w:sz w:val="20"/>
                <w:szCs w:val="20"/>
                <w:lang w:val="ka-GE"/>
              </w:rPr>
              <w:t>სფეროს</w:t>
            </w:r>
            <w:r w:rsidR="00EB09DB">
              <w:rPr>
                <w:rFonts w:ascii="Sylfaen" w:hAnsi="Sylfaen" w:cs="Sylfaen"/>
                <w:sz w:val="20"/>
                <w:szCs w:val="20"/>
                <w:lang w:val="ka-GE"/>
              </w:rPr>
              <w:t xml:space="preserve"> </w:t>
            </w:r>
            <w:r w:rsidRPr="00284616">
              <w:rPr>
                <w:rFonts w:ascii="Sylfaen" w:hAnsi="Sylfaen" w:cs="Sylfaen"/>
                <w:sz w:val="20"/>
                <w:szCs w:val="20"/>
                <w:lang w:val="ka-GE"/>
              </w:rPr>
              <w:t>შესახებ</w:t>
            </w:r>
            <w:r w:rsidRPr="00284616">
              <w:rPr>
                <w:rFonts w:ascii="Sylfaen" w:hAnsi="Sylfaen" w:cs="Sylfaen"/>
                <w:sz w:val="20"/>
                <w:szCs w:val="20"/>
                <w:lang w:val="af-ZA"/>
              </w:rPr>
              <w:t>;</w:t>
            </w:r>
            <w:r w:rsidRPr="00284616">
              <w:rPr>
                <w:rFonts w:ascii="Sylfaen" w:hAnsi="Sylfaen"/>
                <w:sz w:val="20"/>
                <w:szCs w:val="20"/>
                <w:lang w:val="af-ZA"/>
              </w:rPr>
              <w:t xml:space="preserve"> მონაწილეობა დისკუსია–დებატებში;</w:t>
            </w:r>
          </w:p>
          <w:p w:rsidR="00284616" w:rsidRDefault="00D620C6" w:rsidP="00284616">
            <w:pPr>
              <w:tabs>
                <w:tab w:val="left" w:pos="3075"/>
              </w:tabs>
              <w:spacing w:after="0" w:line="240" w:lineRule="auto"/>
              <w:jc w:val="both"/>
              <w:rPr>
                <w:rFonts w:ascii="Sylfaen" w:hAnsi="Sylfaen" w:cs="Sylfaen"/>
                <w:color w:val="000000"/>
                <w:lang w:val="ka-GE"/>
              </w:rPr>
            </w:pPr>
            <w:r w:rsidRPr="00284616">
              <w:rPr>
                <w:rFonts w:ascii="Sylfaen" w:hAnsi="Sylfaen" w:cs="Sylfaen"/>
                <w:sz w:val="20"/>
                <w:szCs w:val="20"/>
                <w:lang w:val="ka-GE"/>
              </w:rPr>
              <w:t>საინფ</w:t>
            </w:r>
            <w:r w:rsidRPr="00284616">
              <w:rPr>
                <w:rFonts w:ascii="Sylfaen" w:hAnsi="Sylfaen" w:cs="Sylfaen"/>
                <w:sz w:val="20"/>
                <w:szCs w:val="20"/>
                <w:lang w:val="af-ZA"/>
              </w:rPr>
              <w:t>ო</w:t>
            </w:r>
            <w:r w:rsidRPr="00284616">
              <w:rPr>
                <w:rFonts w:ascii="Sylfaen" w:hAnsi="Sylfaen" w:cs="Sylfaen"/>
                <w:sz w:val="20"/>
                <w:szCs w:val="20"/>
                <w:lang w:val="ka-GE"/>
              </w:rPr>
              <w:t>რმაციო</w:t>
            </w:r>
            <w:r w:rsidR="00EB09DB">
              <w:rPr>
                <w:rFonts w:ascii="Sylfaen" w:hAnsi="Sylfaen" w:cs="Sylfaen"/>
                <w:sz w:val="20"/>
                <w:szCs w:val="20"/>
                <w:lang w:val="ka-GE"/>
              </w:rPr>
              <w:t xml:space="preserve"> </w:t>
            </w:r>
            <w:r w:rsidRPr="00284616">
              <w:rPr>
                <w:rFonts w:ascii="Sylfaen" w:hAnsi="Sylfaen" w:cs="Sylfaen"/>
                <w:sz w:val="20"/>
                <w:szCs w:val="20"/>
                <w:lang w:val="ka-GE"/>
              </w:rPr>
              <w:t>ტექნოლოგიების</w:t>
            </w:r>
            <w:r w:rsidR="00EB09DB">
              <w:rPr>
                <w:rFonts w:ascii="Sylfaen" w:hAnsi="Sylfaen" w:cs="Sylfaen"/>
                <w:sz w:val="20"/>
                <w:szCs w:val="20"/>
                <w:lang w:val="ka-GE"/>
              </w:rPr>
              <w:t xml:space="preserve"> გამოყენებით  </w:t>
            </w:r>
            <w:r w:rsidRPr="00284616">
              <w:rPr>
                <w:rFonts w:ascii="Sylfaen" w:hAnsi="Sylfaen" w:cs="Sylfaen"/>
                <w:sz w:val="20"/>
                <w:szCs w:val="20"/>
                <w:lang w:val="ka-GE"/>
              </w:rPr>
              <w:t>უნარი</w:t>
            </w:r>
            <w:r w:rsidRPr="00284616">
              <w:rPr>
                <w:rFonts w:ascii="AcadNusx" w:hAnsi="AcadNusx"/>
                <w:sz w:val="20"/>
                <w:szCs w:val="20"/>
                <w:lang w:val="ka-GE"/>
              </w:rPr>
              <w:t>-</w:t>
            </w:r>
            <w:r w:rsidRPr="00284616">
              <w:rPr>
                <w:rFonts w:ascii="Sylfaen" w:hAnsi="Sylfaen" w:cs="Sylfaen"/>
                <w:sz w:val="20"/>
                <w:szCs w:val="20"/>
                <w:lang w:val="ka-GE"/>
              </w:rPr>
              <w:t>ზოგადი</w:t>
            </w:r>
            <w:r w:rsidR="00EB09DB">
              <w:rPr>
                <w:rFonts w:ascii="Sylfaen" w:hAnsi="Sylfaen" w:cs="Sylfaen"/>
                <w:sz w:val="20"/>
                <w:szCs w:val="20"/>
                <w:lang w:val="ka-GE"/>
              </w:rPr>
              <w:t xml:space="preserve"> </w:t>
            </w:r>
            <w:r w:rsidRPr="00284616">
              <w:rPr>
                <w:rFonts w:ascii="Sylfaen" w:hAnsi="Sylfaen" w:cs="Sylfaen"/>
                <w:sz w:val="20"/>
                <w:szCs w:val="20"/>
                <w:lang w:val="ka-GE"/>
              </w:rPr>
              <w:t>ციფრული/ კომპიუტერული</w:t>
            </w:r>
            <w:r w:rsidR="00EB09DB">
              <w:rPr>
                <w:rFonts w:ascii="Sylfaen" w:hAnsi="Sylfaen" w:cs="Sylfaen"/>
                <w:sz w:val="20"/>
                <w:szCs w:val="20"/>
                <w:lang w:val="ka-GE"/>
              </w:rPr>
              <w:t xml:space="preserve">  </w:t>
            </w:r>
            <w:r w:rsidRPr="00284616">
              <w:rPr>
                <w:rFonts w:ascii="Sylfaen" w:hAnsi="Sylfaen" w:cs="Sylfaen"/>
                <w:sz w:val="20"/>
                <w:szCs w:val="20"/>
                <w:lang w:val="ka-GE"/>
              </w:rPr>
              <w:t>კომპეტენცია</w:t>
            </w:r>
            <w:r w:rsidRPr="00284616">
              <w:rPr>
                <w:rFonts w:ascii="Sylfaen" w:hAnsi="Sylfaen" w:cs="Sylfaen"/>
                <w:sz w:val="20"/>
                <w:szCs w:val="20"/>
                <w:lang w:val="af-ZA"/>
              </w:rPr>
              <w:t>;</w:t>
            </w:r>
          </w:p>
          <w:p w:rsidR="00D620C6" w:rsidRPr="00C53485" w:rsidRDefault="00D620C6" w:rsidP="00EB09DB">
            <w:pPr>
              <w:tabs>
                <w:tab w:val="left" w:pos="3075"/>
              </w:tabs>
              <w:spacing w:after="0" w:line="240" w:lineRule="auto"/>
              <w:jc w:val="both"/>
              <w:rPr>
                <w:rFonts w:ascii="Sylfaen" w:hAnsi="Sylfaen" w:cs="Sylfaen"/>
                <w:color w:val="000000"/>
              </w:rPr>
            </w:pPr>
            <w:r w:rsidRPr="00284616">
              <w:rPr>
                <w:rFonts w:ascii="Sylfaen" w:hAnsi="Sylfaen" w:cs="Sylfaen"/>
                <w:sz w:val="20"/>
                <w:szCs w:val="20"/>
                <w:lang w:val="ka-GE"/>
              </w:rPr>
              <w:t>ინტერნეტისა</w:t>
            </w:r>
            <w:r w:rsidR="00EB09DB">
              <w:rPr>
                <w:rFonts w:ascii="Sylfaen" w:hAnsi="Sylfaen" w:cs="Sylfaen"/>
                <w:sz w:val="20"/>
                <w:szCs w:val="20"/>
                <w:lang w:val="ka-GE"/>
              </w:rPr>
              <w:t xml:space="preserve"> </w:t>
            </w:r>
            <w:r w:rsidRPr="00284616">
              <w:rPr>
                <w:rFonts w:ascii="Sylfaen" w:hAnsi="Sylfaen" w:cs="Sylfaen"/>
                <w:sz w:val="20"/>
                <w:szCs w:val="20"/>
                <w:lang w:val="ka-GE"/>
              </w:rPr>
              <w:t>და</w:t>
            </w:r>
            <w:r w:rsidR="00EB09DB">
              <w:rPr>
                <w:rFonts w:ascii="Sylfaen" w:hAnsi="Sylfaen" w:cs="Sylfaen"/>
                <w:sz w:val="20"/>
                <w:szCs w:val="20"/>
                <w:lang w:val="ka-GE"/>
              </w:rPr>
              <w:t xml:space="preserve"> </w:t>
            </w:r>
            <w:r w:rsidRPr="00284616">
              <w:rPr>
                <w:rFonts w:ascii="Sylfaen" w:hAnsi="Sylfaen" w:cs="Sylfaen"/>
                <w:sz w:val="20"/>
                <w:szCs w:val="20"/>
                <w:lang w:val="ka-GE"/>
              </w:rPr>
              <w:t>სხვადასხვა</w:t>
            </w:r>
            <w:r w:rsidR="00EB09DB">
              <w:rPr>
                <w:rFonts w:ascii="Sylfaen" w:hAnsi="Sylfaen" w:cs="Sylfaen"/>
                <w:sz w:val="20"/>
                <w:szCs w:val="20"/>
                <w:lang w:val="ka-GE"/>
              </w:rPr>
              <w:t xml:space="preserve"> </w:t>
            </w:r>
            <w:r w:rsidRPr="00284616">
              <w:rPr>
                <w:rFonts w:ascii="Sylfaen" w:hAnsi="Sylfaen" w:cs="Sylfaen"/>
                <w:sz w:val="20"/>
                <w:szCs w:val="20"/>
                <w:lang w:val="ka-GE"/>
              </w:rPr>
              <w:t>ელექტრონული</w:t>
            </w:r>
            <w:r w:rsidR="00EB09DB">
              <w:rPr>
                <w:rFonts w:ascii="Sylfaen" w:hAnsi="Sylfaen" w:cs="Sylfaen"/>
                <w:sz w:val="20"/>
                <w:szCs w:val="20"/>
                <w:lang w:val="ka-GE"/>
              </w:rPr>
              <w:t xml:space="preserve">   </w:t>
            </w:r>
            <w:r w:rsidRPr="00284616">
              <w:rPr>
                <w:rFonts w:ascii="Sylfaen" w:hAnsi="Sylfaen" w:cs="Sylfaen"/>
                <w:sz w:val="20"/>
                <w:szCs w:val="20"/>
                <w:lang w:val="ka-GE"/>
              </w:rPr>
              <w:t>წყაროების</w:t>
            </w:r>
            <w:r w:rsidR="00EB09DB">
              <w:rPr>
                <w:rFonts w:ascii="Sylfaen" w:hAnsi="Sylfaen" w:cs="Sylfaen"/>
                <w:sz w:val="20"/>
                <w:szCs w:val="20"/>
                <w:lang w:val="ka-GE"/>
              </w:rPr>
              <w:t xml:space="preserve">  </w:t>
            </w:r>
            <w:r w:rsidRPr="00284616">
              <w:rPr>
                <w:rFonts w:ascii="Sylfaen" w:hAnsi="Sylfaen" w:cs="Sylfaen"/>
                <w:sz w:val="20"/>
                <w:szCs w:val="20"/>
                <w:lang w:val="ka-GE"/>
              </w:rPr>
              <w:t>გამოყენება</w:t>
            </w:r>
            <w:r w:rsidR="00EB09DB">
              <w:rPr>
                <w:rFonts w:ascii="Sylfaen" w:hAnsi="Sylfaen" w:cs="Sylfaen"/>
                <w:sz w:val="20"/>
                <w:szCs w:val="20"/>
                <w:lang w:val="ka-GE"/>
              </w:rPr>
              <w:t xml:space="preserve"> </w:t>
            </w:r>
            <w:r w:rsidRPr="00284616">
              <w:rPr>
                <w:rFonts w:ascii="Sylfaen" w:hAnsi="Sylfaen" w:cs="Sylfaen"/>
                <w:sz w:val="20"/>
                <w:szCs w:val="20"/>
                <w:lang w:val="ka-GE"/>
              </w:rPr>
              <w:t>კომუნიკაციის</w:t>
            </w:r>
            <w:r w:rsidR="00EB09DB">
              <w:rPr>
                <w:rFonts w:ascii="Sylfaen" w:hAnsi="Sylfaen" w:cs="Sylfaen"/>
                <w:sz w:val="20"/>
                <w:szCs w:val="20"/>
                <w:lang w:val="ka-GE"/>
              </w:rPr>
              <w:t xml:space="preserve"> </w:t>
            </w:r>
            <w:r w:rsidRPr="00284616">
              <w:rPr>
                <w:rFonts w:ascii="Sylfaen" w:hAnsi="Sylfaen" w:cs="Sylfaen"/>
                <w:sz w:val="20"/>
                <w:szCs w:val="20"/>
                <w:lang w:val="ka-GE"/>
              </w:rPr>
              <w:t>და</w:t>
            </w:r>
            <w:r w:rsidR="00EB09DB">
              <w:rPr>
                <w:rFonts w:ascii="Sylfaen" w:hAnsi="Sylfaen" w:cs="Sylfaen"/>
                <w:sz w:val="20"/>
                <w:szCs w:val="20"/>
                <w:lang w:val="ka-GE"/>
              </w:rPr>
              <w:t xml:space="preserve">   </w:t>
            </w:r>
            <w:r w:rsidRPr="00284616">
              <w:rPr>
                <w:rFonts w:ascii="Sylfaen" w:hAnsi="Sylfaen" w:cs="Sylfaen"/>
                <w:sz w:val="20"/>
                <w:szCs w:val="20"/>
                <w:lang w:val="ka-GE"/>
              </w:rPr>
              <w:t>ინფორმაციის</w:t>
            </w:r>
            <w:r w:rsidR="00EB09DB">
              <w:rPr>
                <w:rFonts w:ascii="Sylfaen" w:hAnsi="Sylfaen" w:cs="Sylfaen"/>
                <w:sz w:val="20"/>
                <w:szCs w:val="20"/>
                <w:lang w:val="ka-GE"/>
              </w:rPr>
              <w:t xml:space="preserve">   </w:t>
            </w:r>
            <w:r w:rsidRPr="00284616">
              <w:rPr>
                <w:rFonts w:ascii="Sylfaen" w:hAnsi="Sylfaen" w:cs="Sylfaen"/>
                <w:sz w:val="20"/>
                <w:szCs w:val="20"/>
                <w:lang w:val="ka-GE"/>
              </w:rPr>
              <w:t>მოძიებისთვის</w:t>
            </w:r>
            <w:r w:rsidR="00C53485">
              <w:rPr>
                <w:rFonts w:ascii="Sylfaen" w:hAnsi="Sylfaen" w:cs="Sylfaen"/>
                <w:sz w:val="20"/>
                <w:szCs w:val="20"/>
              </w:rPr>
              <w:t>;</w:t>
            </w:r>
          </w:p>
          <w:p w:rsidR="00C307BD" w:rsidRPr="00CC0379" w:rsidRDefault="00D620C6" w:rsidP="00EB09DB">
            <w:pPr>
              <w:spacing w:after="0" w:line="240" w:lineRule="auto"/>
              <w:jc w:val="both"/>
              <w:rPr>
                <w:rFonts w:ascii="Sylfaen" w:hAnsi="Sylfaen"/>
                <w:lang w:val="ka-GE"/>
              </w:rPr>
            </w:pPr>
            <w:r w:rsidRPr="00284616">
              <w:rPr>
                <w:rFonts w:ascii="Sylfaen" w:hAnsi="Sylfaen"/>
                <w:color w:val="000000"/>
                <w:sz w:val="20"/>
                <w:szCs w:val="20"/>
                <w:lang w:val="ka-GE"/>
              </w:rPr>
              <w:t>შეუძლია საკარანტინო დაავადებებისა და მავნებლების  დიაგნოსტირება და მათი აღმოფხვრის მიზნით ბრძოლის ღონისძიებების დასახვა. პესტიციდების შერჩევა. შესაბამისი დასკვნების გამოტანა.</w:t>
            </w:r>
            <w:r w:rsidRPr="00284616">
              <w:rPr>
                <w:rFonts w:ascii="Sylfaen" w:hAnsi="Sylfaen"/>
                <w:sz w:val="20"/>
                <w:szCs w:val="20"/>
                <w:lang w:val="ka-GE"/>
              </w:rPr>
              <w:tab/>
            </w:r>
          </w:p>
        </w:tc>
      </w:tr>
      <w:tr w:rsidR="009D7832" w:rsidRPr="00CC0379" w:rsidTr="00166A10">
        <w:trPr>
          <w:trHeight w:val="131"/>
        </w:trPr>
        <w:tc>
          <w:tcPr>
            <w:tcW w:w="3318" w:type="dxa"/>
            <w:tcBorders>
              <w:top w:val="single" w:sz="12" w:space="0" w:color="auto"/>
              <w:left w:val="single" w:sz="18" w:space="0" w:color="auto"/>
              <w:bottom w:val="single" w:sz="18" w:space="0" w:color="auto"/>
            </w:tcBorders>
            <w:shd w:val="clear" w:color="auto" w:fill="E5DFEC" w:themeFill="accent4" w:themeFillTint="33"/>
          </w:tcPr>
          <w:p w:rsidR="009D7832" w:rsidRPr="00CC0379" w:rsidRDefault="009D7832" w:rsidP="008F18F4">
            <w:pPr>
              <w:spacing w:after="0"/>
              <w:rPr>
                <w:rFonts w:ascii="Sylfaen" w:hAnsi="Sylfaen" w:cs="Sylfaen"/>
                <w:b/>
                <w:bCs/>
                <w:lang w:val="ka-GE"/>
              </w:rPr>
            </w:pPr>
            <w:r w:rsidRPr="00CC0379">
              <w:rPr>
                <w:rFonts w:ascii="Sylfaen" w:hAnsi="Sylfaen" w:cs="Sylfaen"/>
                <w:b/>
                <w:bCs/>
                <w:lang w:val="ka-GE"/>
              </w:rPr>
              <w:t>სწავლის უნარი</w:t>
            </w:r>
          </w:p>
        </w:tc>
        <w:tc>
          <w:tcPr>
            <w:tcW w:w="8200" w:type="dxa"/>
            <w:gridSpan w:val="2"/>
            <w:tcBorders>
              <w:top w:val="single" w:sz="12" w:space="0" w:color="auto"/>
              <w:bottom w:val="single" w:sz="18" w:space="0" w:color="auto"/>
              <w:right w:val="single" w:sz="18" w:space="0" w:color="auto"/>
            </w:tcBorders>
          </w:tcPr>
          <w:p w:rsidR="00A377A8" w:rsidRPr="00284616" w:rsidRDefault="00A377A8" w:rsidP="00284616">
            <w:pPr>
              <w:spacing w:after="0" w:line="240" w:lineRule="auto"/>
              <w:jc w:val="both"/>
              <w:rPr>
                <w:rFonts w:ascii="Sylfaen" w:hAnsi="Sylfaen"/>
                <w:sz w:val="20"/>
                <w:szCs w:val="20"/>
                <w:lang w:val="ka-GE"/>
              </w:rPr>
            </w:pPr>
            <w:r w:rsidRPr="00284616">
              <w:rPr>
                <w:rFonts w:ascii="Sylfaen" w:hAnsi="Sylfaen"/>
                <w:sz w:val="20"/>
                <w:szCs w:val="20"/>
                <w:lang w:val="ka-GE"/>
              </w:rPr>
              <w:t>შეუძლია  საკუთარი  სწავლის  პროცესების   დამოუკიდებლად  მართვის,  შემდგომ  სწავლის  საჭიროების  განსაზღვრისა  და    სწავლის   გაგრძელების   უნარი</w:t>
            </w:r>
            <w:r w:rsidRPr="00284616">
              <w:rPr>
                <w:rFonts w:ascii="Sylfaen" w:hAnsi="Sylfaen"/>
                <w:sz w:val="20"/>
                <w:szCs w:val="20"/>
                <w:lang w:val="af-ZA"/>
              </w:rPr>
              <w:t>.</w:t>
            </w:r>
          </w:p>
          <w:p w:rsidR="009D7832" w:rsidRPr="00284616" w:rsidRDefault="00A377A8" w:rsidP="002401BD">
            <w:pPr>
              <w:tabs>
                <w:tab w:val="left" w:pos="360"/>
                <w:tab w:val="left" w:pos="840"/>
                <w:tab w:val="num" w:pos="1440"/>
              </w:tabs>
              <w:spacing w:after="0" w:line="240" w:lineRule="auto"/>
              <w:jc w:val="both"/>
              <w:rPr>
                <w:rFonts w:ascii="AcadNusx" w:hAnsi="AcadNusx" w:cs="AcadNusx"/>
                <w:noProof/>
              </w:rPr>
            </w:pPr>
            <w:r w:rsidRPr="00284616">
              <w:rPr>
                <w:rFonts w:ascii="Sylfaen" w:hAnsi="Sylfaen" w:cs="Sylfaen"/>
                <w:noProof/>
                <w:sz w:val="20"/>
                <w:szCs w:val="20"/>
              </w:rPr>
              <w:lastRenderedPageBreak/>
              <w:t xml:space="preserve">სპეციალობასთან დაკავშირებული მასალების მოძიება ლიტერატურულ წყაროებში; ინტერნეტში, მშობლიურ </w:t>
            </w:r>
            <w:r w:rsidR="002401BD">
              <w:rPr>
                <w:rFonts w:ascii="Sylfaen" w:hAnsi="Sylfaen" w:cs="Sylfaen"/>
                <w:noProof/>
                <w:sz w:val="20"/>
                <w:szCs w:val="20"/>
              </w:rPr>
              <w:t>ენ</w:t>
            </w:r>
            <w:r w:rsidR="002401BD">
              <w:rPr>
                <w:rFonts w:ascii="Sylfaen" w:hAnsi="Sylfaen" w:cs="Sylfaen"/>
                <w:noProof/>
                <w:sz w:val="20"/>
                <w:szCs w:val="20"/>
                <w:lang w:val="ka-GE"/>
              </w:rPr>
              <w:t>ა</w:t>
            </w:r>
            <w:r w:rsidRPr="00284616">
              <w:rPr>
                <w:rFonts w:ascii="Sylfaen" w:hAnsi="Sylfaen" w:cs="Sylfaen"/>
                <w:noProof/>
                <w:sz w:val="20"/>
                <w:szCs w:val="20"/>
              </w:rPr>
              <w:t>ზე, მათი ანალიზი,  პრეზენტაციების მომზადება;</w:t>
            </w:r>
            <w:r w:rsidR="002401BD">
              <w:rPr>
                <w:rFonts w:ascii="Sylfaen" w:hAnsi="Sylfaen" w:cs="Sylfaen"/>
                <w:noProof/>
                <w:sz w:val="20"/>
                <w:szCs w:val="20"/>
                <w:lang w:val="ka-GE"/>
              </w:rPr>
              <w:t xml:space="preserve"> </w:t>
            </w:r>
            <w:r w:rsidRPr="00284616">
              <w:rPr>
                <w:rFonts w:ascii="Sylfaen" w:hAnsi="Sylfaen" w:cs="Sylfaen"/>
                <w:noProof/>
                <w:sz w:val="20"/>
                <w:szCs w:val="20"/>
              </w:rPr>
              <w:t>საკუთარი</w:t>
            </w:r>
            <w:r w:rsidR="002401BD">
              <w:rPr>
                <w:rFonts w:ascii="Sylfaen" w:hAnsi="Sylfaen" w:cs="Sylfaen"/>
                <w:noProof/>
                <w:sz w:val="20"/>
                <w:szCs w:val="20"/>
                <w:lang w:val="ka-GE"/>
              </w:rPr>
              <w:t xml:space="preserve"> </w:t>
            </w:r>
            <w:r w:rsidRPr="00284616">
              <w:rPr>
                <w:rFonts w:ascii="Sylfaen" w:hAnsi="Sylfaen" w:cs="Sylfaen"/>
                <w:noProof/>
                <w:sz w:val="20"/>
                <w:szCs w:val="20"/>
              </w:rPr>
              <w:t>ცოდნის</w:t>
            </w:r>
            <w:r w:rsidR="002401BD">
              <w:rPr>
                <w:rFonts w:ascii="Sylfaen" w:hAnsi="Sylfaen" w:cs="Sylfaen"/>
                <w:noProof/>
                <w:sz w:val="20"/>
                <w:szCs w:val="20"/>
                <w:lang w:val="ka-GE"/>
              </w:rPr>
              <w:t xml:space="preserve"> </w:t>
            </w:r>
            <w:r w:rsidRPr="00284616">
              <w:rPr>
                <w:rFonts w:ascii="Sylfaen" w:hAnsi="Sylfaen" w:cs="Sylfaen"/>
                <w:noProof/>
                <w:sz w:val="20"/>
                <w:szCs w:val="20"/>
              </w:rPr>
              <w:t>შეფასება, განახლება</w:t>
            </w:r>
            <w:r w:rsidR="002401BD">
              <w:rPr>
                <w:rFonts w:ascii="Sylfaen" w:hAnsi="Sylfaen" w:cs="Sylfaen"/>
                <w:noProof/>
                <w:sz w:val="20"/>
                <w:szCs w:val="20"/>
                <w:lang w:val="ka-GE"/>
              </w:rPr>
              <w:t xml:space="preserve"> </w:t>
            </w:r>
            <w:r w:rsidRPr="00284616">
              <w:rPr>
                <w:rFonts w:ascii="Sylfaen" w:hAnsi="Sylfaen" w:cs="Sylfaen"/>
                <w:noProof/>
                <w:sz w:val="20"/>
                <w:szCs w:val="20"/>
              </w:rPr>
              <w:t>და</w:t>
            </w:r>
            <w:r w:rsidR="002401BD">
              <w:rPr>
                <w:rFonts w:ascii="Sylfaen" w:hAnsi="Sylfaen" w:cs="Sylfaen"/>
                <w:noProof/>
                <w:sz w:val="20"/>
                <w:szCs w:val="20"/>
                <w:lang w:val="ka-GE"/>
              </w:rPr>
              <w:t xml:space="preserve"> </w:t>
            </w:r>
            <w:r w:rsidRPr="00284616">
              <w:rPr>
                <w:rFonts w:ascii="Sylfaen" w:hAnsi="Sylfaen" w:cs="Sylfaen"/>
                <w:noProof/>
                <w:sz w:val="20"/>
                <w:szCs w:val="20"/>
              </w:rPr>
              <w:t>შემდგომში</w:t>
            </w:r>
            <w:r w:rsidR="002401BD">
              <w:rPr>
                <w:rFonts w:ascii="Sylfaen" w:hAnsi="Sylfaen" w:cs="Sylfaen"/>
                <w:noProof/>
                <w:sz w:val="20"/>
                <w:szCs w:val="20"/>
                <w:lang w:val="ka-GE"/>
              </w:rPr>
              <w:t xml:space="preserve"> </w:t>
            </w:r>
            <w:r w:rsidRPr="00284616">
              <w:rPr>
                <w:rFonts w:ascii="Sylfaen" w:hAnsi="Sylfaen" w:cs="Sylfaen"/>
                <w:noProof/>
                <w:sz w:val="20"/>
                <w:szCs w:val="20"/>
              </w:rPr>
              <w:t>სწავლის</w:t>
            </w:r>
            <w:r w:rsidR="002401BD">
              <w:rPr>
                <w:rFonts w:ascii="Sylfaen" w:hAnsi="Sylfaen" w:cs="Sylfaen"/>
                <w:noProof/>
                <w:sz w:val="20"/>
                <w:szCs w:val="20"/>
                <w:lang w:val="ka-GE"/>
              </w:rPr>
              <w:t xml:space="preserve"> </w:t>
            </w:r>
            <w:r w:rsidRPr="00284616">
              <w:rPr>
                <w:rFonts w:ascii="Sylfaen" w:hAnsi="Sylfaen" w:cs="Sylfaen"/>
                <w:noProof/>
                <w:sz w:val="20"/>
                <w:szCs w:val="20"/>
              </w:rPr>
              <w:t>გაგრძელების</w:t>
            </w:r>
            <w:r w:rsidR="002401BD">
              <w:rPr>
                <w:rFonts w:ascii="Sylfaen" w:hAnsi="Sylfaen" w:cs="Sylfaen"/>
                <w:noProof/>
                <w:sz w:val="20"/>
                <w:szCs w:val="20"/>
                <w:lang w:val="ka-GE"/>
              </w:rPr>
              <w:t xml:space="preserve"> </w:t>
            </w:r>
            <w:r w:rsidRPr="00284616">
              <w:rPr>
                <w:rFonts w:ascii="Sylfaen" w:hAnsi="Sylfaen" w:cs="Sylfaen"/>
                <w:noProof/>
                <w:sz w:val="20"/>
                <w:szCs w:val="20"/>
              </w:rPr>
              <w:t>განსაზღვრა.</w:t>
            </w:r>
          </w:p>
        </w:tc>
      </w:tr>
      <w:tr w:rsidR="009D7832" w:rsidRPr="00CC0379" w:rsidTr="00166A10">
        <w:trPr>
          <w:trHeight w:val="327"/>
        </w:trPr>
        <w:tc>
          <w:tcPr>
            <w:tcW w:w="3318" w:type="dxa"/>
            <w:tcBorders>
              <w:top w:val="single" w:sz="18" w:space="0" w:color="auto"/>
              <w:left w:val="single" w:sz="18" w:space="0" w:color="auto"/>
              <w:bottom w:val="single" w:sz="18" w:space="0" w:color="auto"/>
            </w:tcBorders>
            <w:shd w:val="clear" w:color="auto" w:fill="E5DFEC" w:themeFill="accent4" w:themeFillTint="33"/>
          </w:tcPr>
          <w:p w:rsidR="009D7832" w:rsidRPr="00CC0379" w:rsidRDefault="009D7832" w:rsidP="008F18F4">
            <w:pPr>
              <w:spacing w:after="0"/>
              <w:rPr>
                <w:rFonts w:ascii="Sylfaen" w:hAnsi="Sylfaen" w:cs="Sylfaen"/>
                <w:b/>
                <w:bCs/>
                <w:lang w:val="ka-GE"/>
              </w:rPr>
            </w:pPr>
            <w:r w:rsidRPr="00CC0379">
              <w:rPr>
                <w:rFonts w:ascii="Sylfaen" w:hAnsi="Sylfaen" w:cs="Sylfaen"/>
                <w:b/>
                <w:bCs/>
                <w:lang w:val="ka-GE"/>
              </w:rPr>
              <w:lastRenderedPageBreak/>
              <w:t>ღირებულებები</w:t>
            </w:r>
          </w:p>
        </w:tc>
        <w:tc>
          <w:tcPr>
            <w:tcW w:w="8200" w:type="dxa"/>
            <w:gridSpan w:val="2"/>
            <w:tcBorders>
              <w:top w:val="single" w:sz="18" w:space="0" w:color="auto"/>
              <w:bottom w:val="single" w:sz="18" w:space="0" w:color="auto"/>
              <w:right w:val="single" w:sz="18" w:space="0" w:color="auto"/>
            </w:tcBorders>
          </w:tcPr>
          <w:p w:rsidR="00284616" w:rsidRPr="00C53485" w:rsidRDefault="00A377A8" w:rsidP="00284616">
            <w:pPr>
              <w:tabs>
                <w:tab w:val="left" w:pos="360"/>
              </w:tabs>
              <w:spacing w:after="0" w:line="240" w:lineRule="auto"/>
              <w:jc w:val="both"/>
              <w:rPr>
                <w:rFonts w:ascii="Sylfaen" w:hAnsi="Sylfaen"/>
                <w:color w:val="000000"/>
                <w:sz w:val="20"/>
                <w:szCs w:val="20"/>
              </w:rPr>
            </w:pPr>
            <w:r w:rsidRPr="00284616">
              <w:rPr>
                <w:rFonts w:ascii="Sylfaen" w:hAnsi="Sylfaen"/>
                <w:color w:val="000000"/>
                <w:sz w:val="20"/>
                <w:szCs w:val="20"/>
                <w:lang w:val="ka-GE"/>
              </w:rPr>
              <w:t>ორგანიზაციას უწევს ბუნებრივი რესურსების რაციონალურ გამოყენებას. მსჯელობს გარემოზე ზემოქმედების მონიტორინგის ობიექტების შესახებ  და შეაჯერებს დასკვნის საფუძველზე ეკოლოგიურად უსაფრთხო ტექნოლოგიების დასამუშავებლად საჭირო ინფორმაციას</w:t>
            </w:r>
            <w:r w:rsidR="00C53485">
              <w:rPr>
                <w:rFonts w:ascii="Sylfaen" w:hAnsi="Sylfaen"/>
                <w:color w:val="000000"/>
                <w:sz w:val="20"/>
                <w:szCs w:val="20"/>
              </w:rPr>
              <w:t>;</w:t>
            </w:r>
          </w:p>
          <w:p w:rsidR="00A377A8" w:rsidRPr="00284616" w:rsidRDefault="00A377A8" w:rsidP="00284616">
            <w:pPr>
              <w:tabs>
                <w:tab w:val="left" w:pos="360"/>
              </w:tabs>
              <w:spacing w:after="0" w:line="240" w:lineRule="auto"/>
              <w:jc w:val="both"/>
              <w:rPr>
                <w:rFonts w:ascii="Sylfaen" w:hAnsi="Sylfaen"/>
                <w:color w:val="000000"/>
                <w:sz w:val="20"/>
                <w:szCs w:val="20"/>
              </w:rPr>
            </w:pPr>
            <w:r w:rsidRPr="00284616">
              <w:rPr>
                <w:rFonts w:ascii="Sylfaen" w:hAnsi="Sylfaen"/>
                <w:color w:val="000000"/>
                <w:sz w:val="20"/>
                <w:szCs w:val="20"/>
                <w:lang w:val="ka-GE"/>
              </w:rPr>
              <w:t xml:space="preserve">სასოფლო–სამეურნეო </w:t>
            </w:r>
            <w:r w:rsidRPr="00284616">
              <w:rPr>
                <w:rFonts w:ascii="Sylfaen" w:hAnsi="Sylfaen"/>
                <w:sz w:val="20"/>
                <w:szCs w:val="20"/>
                <w:lang w:val="ka-GE"/>
              </w:rPr>
              <w:t>დაავადებებისა და მავნებლების წინააღმდეგ ბრძოლის ღონისძიებებისშემუშავება და ალტერნატივების შეთავაზება.</w:t>
            </w:r>
          </w:p>
          <w:p w:rsidR="00A377A8" w:rsidRPr="00284616" w:rsidRDefault="00A377A8" w:rsidP="00284616">
            <w:pPr>
              <w:tabs>
                <w:tab w:val="left" w:pos="0"/>
                <w:tab w:val="left" w:pos="240"/>
              </w:tabs>
              <w:spacing w:after="0" w:line="240" w:lineRule="auto"/>
              <w:ind w:left="14"/>
              <w:jc w:val="both"/>
              <w:rPr>
                <w:rFonts w:ascii="AcadNusx" w:hAnsi="AcadNusx"/>
                <w:noProof/>
                <w:sz w:val="20"/>
                <w:szCs w:val="20"/>
              </w:rPr>
            </w:pPr>
            <w:r w:rsidRPr="00284616">
              <w:rPr>
                <w:rFonts w:ascii="Sylfaen" w:hAnsi="Sylfaen"/>
                <w:color w:val="000000"/>
                <w:sz w:val="20"/>
                <w:szCs w:val="20"/>
                <w:lang w:val="ka-GE"/>
              </w:rPr>
              <w:t>განსაზღვრავს ნიადაგს, როგორც ბიოგეოქიმიურ ფუნქციის მატარებელს. დაადგენს ორგანული და სხვა ნივთიერებების აკუმულაციას, ნივთიერებების მოძრაობას ნიადაგში</w:t>
            </w:r>
            <w:r w:rsidR="00887C41">
              <w:rPr>
                <w:rFonts w:ascii="Sylfaen" w:hAnsi="Sylfaen"/>
                <w:color w:val="000000"/>
                <w:sz w:val="20"/>
                <w:szCs w:val="20"/>
                <w:lang w:val="ka-GE"/>
              </w:rPr>
              <w:t>.</w:t>
            </w:r>
            <w:r w:rsidR="00887C41">
              <w:rPr>
                <w:rFonts w:ascii="Sylfaen" w:hAnsi="Sylfaen"/>
                <w:color w:val="000000"/>
                <w:sz w:val="20"/>
                <w:szCs w:val="20"/>
              </w:rPr>
              <w:t xml:space="preserve"> </w:t>
            </w:r>
            <w:r w:rsidRPr="00284616">
              <w:rPr>
                <w:rFonts w:ascii="Sylfaen" w:hAnsi="Sylfaen" w:cs="Sylfaen"/>
                <w:sz w:val="20"/>
                <w:szCs w:val="20"/>
                <w:lang w:val="ka-GE"/>
              </w:rPr>
              <w:t xml:space="preserve">აქვს </w:t>
            </w:r>
            <w:r w:rsidRPr="00284616">
              <w:rPr>
                <w:rFonts w:ascii="Sylfaen" w:hAnsi="Sylfaen" w:cs="Sylfaen"/>
                <w:noProof/>
                <w:sz w:val="20"/>
                <w:szCs w:val="20"/>
              </w:rPr>
              <w:t>ანალიზისა და სინთეზის უნარი, პრობლემის გადაჭრა–გადაწყვეტილებების    მიღების, დროის დაგეგმვისა და ორგანიზაციის უნარი</w:t>
            </w:r>
            <w:r w:rsidR="00C53485">
              <w:rPr>
                <w:rFonts w:ascii="Sylfaen" w:hAnsi="Sylfaen" w:cs="Sylfaen"/>
                <w:noProof/>
                <w:sz w:val="20"/>
                <w:szCs w:val="20"/>
              </w:rPr>
              <w:t>;</w:t>
            </w:r>
          </w:p>
          <w:p w:rsidR="008F18F4" w:rsidRPr="00A377A8" w:rsidRDefault="00A377A8" w:rsidP="00284616">
            <w:pPr>
              <w:tabs>
                <w:tab w:val="left" w:pos="0"/>
              </w:tabs>
              <w:spacing w:after="0" w:line="240" w:lineRule="auto"/>
              <w:ind w:left="14"/>
              <w:jc w:val="both"/>
              <w:rPr>
                <w:rFonts w:ascii="Sylfaen" w:hAnsi="Sylfaen" w:cs="Sylfaen"/>
                <w:b/>
                <w:lang w:val="af-ZA"/>
              </w:rPr>
            </w:pPr>
            <w:r w:rsidRPr="00284616">
              <w:rPr>
                <w:rFonts w:ascii="Sylfaen" w:hAnsi="Sylfaen"/>
                <w:sz w:val="20"/>
                <w:szCs w:val="20"/>
                <w:lang w:val="ka-GE"/>
              </w:rPr>
              <w:t>განსაზღვრავს ნიადაგის ღირებულებებს რამოდენიმე მიმართულებით. შეარჩევს ნიადაგის ღირებულებებს როგორც თესლის შემნახველს. ნიადაგი როგორც წყლისა და ნიადაგის ნივთიერებების შემნახველი და საბოლოოდ უხვი მოსავლიანობის მომცემის.</w:t>
            </w:r>
          </w:p>
        </w:tc>
      </w:tr>
      <w:tr w:rsidR="008F18F4" w:rsidRPr="00CC0379" w:rsidTr="00F57E90">
        <w:trPr>
          <w:trHeight w:val="218"/>
        </w:trPr>
        <w:tc>
          <w:tcPr>
            <w:tcW w:w="1151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A1C05" w:rsidRPr="00CC0379" w:rsidRDefault="001A1C05" w:rsidP="008F18F4">
            <w:pPr>
              <w:spacing w:after="0"/>
              <w:jc w:val="both"/>
              <w:rPr>
                <w:rFonts w:ascii="Sylfaen" w:hAnsi="Sylfaen" w:cs="Sylfaen"/>
                <w:b/>
                <w:bCs/>
                <w:lang w:val="ka-GE"/>
              </w:rPr>
            </w:pPr>
          </w:p>
        </w:tc>
      </w:tr>
      <w:tr w:rsidR="009D7832" w:rsidRPr="00CC0379" w:rsidTr="00F57E90">
        <w:trPr>
          <w:trHeight w:val="131"/>
        </w:trPr>
        <w:tc>
          <w:tcPr>
            <w:tcW w:w="1151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CC0379" w:rsidRDefault="009D7832" w:rsidP="008F18F4">
            <w:pPr>
              <w:spacing w:after="0" w:line="240" w:lineRule="auto"/>
              <w:rPr>
                <w:rFonts w:ascii="Sylfaen" w:hAnsi="Sylfaen"/>
                <w:bCs/>
                <w:lang w:val="ka-GE"/>
              </w:rPr>
            </w:pPr>
            <w:r w:rsidRPr="00CC0379">
              <w:rPr>
                <w:rFonts w:ascii="Sylfaen" w:hAnsi="Sylfaen" w:cs="Sylfaen"/>
                <w:b/>
                <w:bCs/>
                <w:lang w:val="ka-GE"/>
              </w:rPr>
              <w:t>სწავლების</w:t>
            </w:r>
            <w:r w:rsidR="002401BD">
              <w:rPr>
                <w:rFonts w:ascii="Sylfaen" w:hAnsi="Sylfaen" w:cs="Sylfaen"/>
                <w:b/>
                <w:bCs/>
              </w:rPr>
              <w:t xml:space="preserve">  </w:t>
            </w:r>
            <w:r w:rsidRPr="00CC0379">
              <w:rPr>
                <w:rFonts w:ascii="Sylfaen" w:hAnsi="Sylfaen" w:cs="Sylfaen"/>
                <w:b/>
                <w:bCs/>
                <w:lang w:val="ka-GE"/>
              </w:rPr>
              <w:t>მეთოდები</w:t>
            </w:r>
          </w:p>
        </w:tc>
      </w:tr>
      <w:tr w:rsidR="009D7832" w:rsidRPr="00CC0379" w:rsidTr="00F57E90">
        <w:trPr>
          <w:trHeight w:val="131"/>
        </w:trPr>
        <w:tc>
          <w:tcPr>
            <w:tcW w:w="11518" w:type="dxa"/>
            <w:gridSpan w:val="3"/>
            <w:tcBorders>
              <w:top w:val="single" w:sz="18" w:space="0" w:color="auto"/>
              <w:left w:val="single" w:sz="18" w:space="0" w:color="auto"/>
              <w:bottom w:val="single" w:sz="18" w:space="0" w:color="auto"/>
              <w:right w:val="single" w:sz="18" w:space="0" w:color="auto"/>
            </w:tcBorders>
          </w:tcPr>
          <w:p w:rsidR="009D7832" w:rsidRPr="002401BD" w:rsidRDefault="00D56553" w:rsidP="002401BD">
            <w:pPr>
              <w:spacing w:after="0" w:line="240" w:lineRule="auto"/>
              <w:rPr>
                <w:rFonts w:ascii="Sylfaen" w:hAnsi="Sylfaen" w:cs="Sylfaen"/>
                <w:noProof/>
                <w:sz w:val="20"/>
                <w:szCs w:val="20"/>
                <w:lang w:val="ka-GE"/>
              </w:rPr>
            </w:pPr>
            <w:r w:rsidRPr="00284616">
              <w:rPr>
                <w:rFonts w:ascii="Sylfaen" w:hAnsi="Sylfaen" w:cs="Sylfaen"/>
                <w:noProof/>
                <w:sz w:val="20"/>
                <w:szCs w:val="20"/>
              </w:rPr>
              <w:t>პროგრამის განხორციელებისას გამოყენებულია: საკონტაქტო მუშაობა</w:t>
            </w:r>
            <w:r w:rsidR="002401BD">
              <w:rPr>
                <w:rFonts w:ascii="Sylfaen" w:hAnsi="Sylfaen" w:cs="Sylfaen"/>
                <w:noProof/>
                <w:sz w:val="20"/>
                <w:szCs w:val="20"/>
                <w:lang w:val="ka-GE"/>
              </w:rPr>
              <w:t xml:space="preserve"> </w:t>
            </w:r>
            <w:r w:rsidRPr="00284616">
              <w:rPr>
                <w:rFonts w:ascii="Sylfaen" w:hAnsi="Sylfaen" w:cs="Sylfaen"/>
                <w:noProof/>
                <w:color w:val="000000"/>
                <w:sz w:val="20"/>
                <w:szCs w:val="20"/>
              </w:rPr>
              <w:t>ვერბალური</w:t>
            </w:r>
            <w:r w:rsidRPr="00284616">
              <w:rPr>
                <w:noProof/>
                <w:color w:val="000000"/>
                <w:sz w:val="20"/>
                <w:szCs w:val="20"/>
              </w:rPr>
              <w:t xml:space="preserve">, </w:t>
            </w:r>
            <w:r w:rsidRPr="00284616">
              <w:rPr>
                <w:rFonts w:ascii="Sylfaen" w:hAnsi="Sylfaen" w:cs="Sylfaen"/>
                <w:noProof/>
                <w:color w:val="000000"/>
                <w:sz w:val="20"/>
                <w:szCs w:val="20"/>
              </w:rPr>
              <w:t>ანუ</w:t>
            </w:r>
            <w:r w:rsidR="002401BD">
              <w:rPr>
                <w:rFonts w:ascii="Sylfaen" w:hAnsi="Sylfaen" w:cs="Sylfaen"/>
                <w:noProof/>
                <w:color w:val="000000"/>
                <w:sz w:val="20"/>
                <w:szCs w:val="20"/>
                <w:lang w:val="ka-GE"/>
              </w:rPr>
              <w:t xml:space="preserve"> </w:t>
            </w:r>
            <w:r w:rsidRPr="00284616">
              <w:rPr>
                <w:rFonts w:ascii="Sylfaen" w:hAnsi="Sylfaen" w:cs="Sylfaen"/>
                <w:noProof/>
                <w:color w:val="000000"/>
                <w:sz w:val="20"/>
                <w:szCs w:val="20"/>
              </w:rPr>
              <w:t>ზეპირსიტყვიერი</w:t>
            </w:r>
            <w:r w:rsidR="002401BD">
              <w:rPr>
                <w:rFonts w:ascii="Sylfaen" w:hAnsi="Sylfaen" w:cs="Sylfaen"/>
                <w:noProof/>
                <w:color w:val="000000"/>
                <w:sz w:val="20"/>
                <w:szCs w:val="20"/>
                <w:lang w:val="ka-GE"/>
              </w:rPr>
              <w:t xml:space="preserve"> </w:t>
            </w:r>
            <w:r w:rsidRPr="00284616">
              <w:rPr>
                <w:rFonts w:ascii="Sylfaen" w:hAnsi="Sylfaen" w:cs="Sylfaen"/>
                <w:noProof/>
                <w:color w:val="000000"/>
                <w:sz w:val="20"/>
                <w:szCs w:val="20"/>
              </w:rPr>
              <w:t>მეთოდი</w:t>
            </w:r>
            <w:r w:rsidRPr="00284616">
              <w:rPr>
                <w:rFonts w:ascii="Sylfaen" w:hAnsi="Sylfaen"/>
                <w:noProof/>
                <w:color w:val="000000"/>
                <w:sz w:val="20"/>
                <w:szCs w:val="20"/>
              </w:rPr>
              <w:t>;</w:t>
            </w:r>
            <w:r w:rsidR="002401BD">
              <w:rPr>
                <w:rFonts w:ascii="Sylfaen" w:hAnsi="Sylfaen"/>
                <w:noProof/>
                <w:color w:val="000000"/>
                <w:sz w:val="20"/>
                <w:szCs w:val="20"/>
                <w:lang w:val="ka-GE"/>
              </w:rPr>
              <w:t xml:space="preserve"> </w:t>
            </w:r>
            <w:r w:rsidRPr="00284616">
              <w:rPr>
                <w:rFonts w:ascii="Sylfaen" w:hAnsi="Sylfaen" w:cs="Sylfaen"/>
                <w:noProof/>
                <w:color w:val="000000"/>
                <w:sz w:val="20"/>
                <w:szCs w:val="20"/>
              </w:rPr>
              <w:t>ლაბორატორიული</w:t>
            </w:r>
            <w:r w:rsidR="002401BD">
              <w:rPr>
                <w:rFonts w:ascii="Sylfaen" w:hAnsi="Sylfaen" w:cs="Sylfaen"/>
                <w:noProof/>
                <w:color w:val="000000"/>
                <w:sz w:val="20"/>
                <w:szCs w:val="20"/>
                <w:lang w:val="ka-GE"/>
              </w:rPr>
              <w:t xml:space="preserve"> </w:t>
            </w:r>
            <w:r w:rsidRPr="00284616">
              <w:rPr>
                <w:rFonts w:ascii="Sylfaen" w:hAnsi="Sylfaen" w:cs="Sylfaen"/>
                <w:noProof/>
                <w:color w:val="000000"/>
                <w:sz w:val="20"/>
                <w:szCs w:val="20"/>
              </w:rPr>
              <w:t>მეთოდი</w:t>
            </w:r>
            <w:r w:rsidRPr="00284616">
              <w:rPr>
                <w:rFonts w:ascii="Sylfaen" w:hAnsi="Sylfaen"/>
                <w:noProof/>
                <w:color w:val="000000"/>
                <w:sz w:val="20"/>
                <w:szCs w:val="20"/>
              </w:rPr>
              <w:t>;</w:t>
            </w:r>
            <w:r w:rsidR="002401BD">
              <w:rPr>
                <w:rFonts w:ascii="Sylfaen" w:hAnsi="Sylfaen"/>
                <w:noProof/>
                <w:color w:val="000000"/>
                <w:sz w:val="20"/>
                <w:szCs w:val="20"/>
                <w:lang w:val="ka-GE"/>
              </w:rPr>
              <w:t xml:space="preserve"> </w:t>
            </w:r>
            <w:r w:rsidRPr="00284616">
              <w:rPr>
                <w:rFonts w:ascii="Sylfaen" w:hAnsi="Sylfaen" w:cs="Sylfaen"/>
                <w:noProof/>
                <w:color w:val="000000"/>
                <w:sz w:val="20"/>
                <w:szCs w:val="20"/>
              </w:rPr>
              <w:t>დისკუსია</w:t>
            </w:r>
            <w:r w:rsidRPr="00284616">
              <w:rPr>
                <w:noProof/>
                <w:color w:val="000000"/>
                <w:sz w:val="20"/>
                <w:szCs w:val="20"/>
              </w:rPr>
              <w:t>/</w:t>
            </w:r>
            <w:r w:rsidRPr="00284616">
              <w:rPr>
                <w:rFonts w:ascii="Sylfaen" w:hAnsi="Sylfaen" w:cs="Sylfaen"/>
                <w:noProof/>
                <w:color w:val="000000"/>
                <w:sz w:val="20"/>
                <w:szCs w:val="20"/>
              </w:rPr>
              <w:t>დებატები</w:t>
            </w:r>
            <w:r w:rsidRPr="00284616">
              <w:rPr>
                <w:rFonts w:ascii="Sylfaen" w:hAnsi="Sylfaen"/>
                <w:noProof/>
                <w:color w:val="000000"/>
                <w:sz w:val="20"/>
                <w:szCs w:val="20"/>
              </w:rPr>
              <w:t>;</w:t>
            </w:r>
            <w:r w:rsidR="002401BD">
              <w:rPr>
                <w:rFonts w:ascii="Sylfaen" w:hAnsi="Sylfaen"/>
                <w:noProof/>
                <w:color w:val="000000"/>
                <w:sz w:val="20"/>
                <w:szCs w:val="20"/>
                <w:lang w:val="ka-GE"/>
              </w:rPr>
              <w:t xml:space="preserve"> </w:t>
            </w:r>
            <w:r w:rsidRPr="00284616">
              <w:rPr>
                <w:rFonts w:ascii="Sylfaen" w:hAnsi="Sylfaen" w:cs="Sylfaen"/>
                <w:noProof/>
                <w:color w:val="000000"/>
                <w:sz w:val="20"/>
                <w:szCs w:val="20"/>
              </w:rPr>
              <w:t>დემონსტრირების</w:t>
            </w:r>
            <w:r w:rsidR="002401BD">
              <w:rPr>
                <w:rFonts w:ascii="Sylfaen" w:hAnsi="Sylfaen" w:cs="Sylfaen"/>
                <w:noProof/>
                <w:color w:val="000000"/>
                <w:sz w:val="20"/>
                <w:szCs w:val="20"/>
                <w:lang w:val="ka-GE"/>
              </w:rPr>
              <w:t xml:space="preserve"> </w:t>
            </w:r>
            <w:r w:rsidRPr="00284616">
              <w:rPr>
                <w:rFonts w:ascii="Sylfaen" w:hAnsi="Sylfaen" w:cs="Sylfaen"/>
                <w:noProof/>
                <w:color w:val="000000"/>
                <w:sz w:val="20"/>
                <w:szCs w:val="20"/>
              </w:rPr>
              <w:t>მეთოდი</w:t>
            </w:r>
            <w:r w:rsidRPr="00284616">
              <w:rPr>
                <w:rFonts w:ascii="Sylfaen" w:hAnsi="Sylfaen"/>
                <w:noProof/>
                <w:color w:val="000000"/>
                <w:sz w:val="20"/>
                <w:szCs w:val="20"/>
              </w:rPr>
              <w:t>;</w:t>
            </w:r>
            <w:r w:rsidR="002401BD">
              <w:rPr>
                <w:rFonts w:ascii="Sylfaen" w:hAnsi="Sylfaen"/>
                <w:noProof/>
                <w:color w:val="000000"/>
                <w:sz w:val="20"/>
                <w:szCs w:val="20"/>
                <w:lang w:val="ka-GE"/>
              </w:rPr>
              <w:t xml:space="preserve"> </w:t>
            </w:r>
            <w:r w:rsidRPr="00284616">
              <w:rPr>
                <w:rFonts w:ascii="Sylfaen" w:hAnsi="Sylfaen" w:cs="Sylfaen"/>
                <w:noProof/>
                <w:color w:val="000000"/>
                <w:sz w:val="20"/>
                <w:szCs w:val="20"/>
              </w:rPr>
              <w:t>სასწავლო</w:t>
            </w:r>
            <w:r w:rsidR="002401BD">
              <w:rPr>
                <w:rFonts w:ascii="Sylfaen" w:hAnsi="Sylfaen" w:cs="Sylfaen"/>
                <w:noProof/>
                <w:color w:val="000000"/>
                <w:sz w:val="20"/>
                <w:szCs w:val="20"/>
                <w:lang w:val="ka-GE"/>
              </w:rPr>
              <w:t xml:space="preserve"> </w:t>
            </w:r>
            <w:r w:rsidRPr="00284616">
              <w:rPr>
                <w:rFonts w:ascii="Sylfaen" w:hAnsi="Sylfaen" w:cs="Sylfaen"/>
                <w:noProof/>
                <w:color w:val="000000"/>
                <w:sz w:val="20"/>
                <w:szCs w:val="20"/>
              </w:rPr>
              <w:t>პროცესში</w:t>
            </w:r>
            <w:r w:rsidR="002401BD">
              <w:rPr>
                <w:rFonts w:ascii="Sylfaen" w:hAnsi="Sylfaen" w:cs="Sylfaen"/>
                <w:noProof/>
                <w:color w:val="000000"/>
                <w:sz w:val="20"/>
                <w:szCs w:val="20"/>
                <w:lang w:val="ka-GE"/>
              </w:rPr>
              <w:t xml:space="preserve"> </w:t>
            </w:r>
            <w:r w:rsidRPr="00284616">
              <w:rPr>
                <w:rFonts w:ascii="Sylfaen" w:hAnsi="Sylfaen" w:cs="Sylfaen"/>
                <w:noProof/>
                <w:color w:val="000000"/>
                <w:sz w:val="20"/>
                <w:szCs w:val="20"/>
              </w:rPr>
              <w:t>ანალიზის</w:t>
            </w:r>
            <w:r w:rsidR="002401BD">
              <w:rPr>
                <w:rFonts w:ascii="Sylfaen" w:hAnsi="Sylfaen" w:cs="Sylfaen"/>
                <w:noProof/>
                <w:color w:val="000000"/>
                <w:sz w:val="20"/>
                <w:szCs w:val="20"/>
                <w:lang w:val="ka-GE"/>
              </w:rPr>
              <w:t xml:space="preserve"> </w:t>
            </w:r>
            <w:r w:rsidRPr="00284616">
              <w:rPr>
                <w:rFonts w:ascii="Sylfaen" w:hAnsi="Sylfaen" w:cs="Sylfaen"/>
                <w:noProof/>
                <w:color w:val="000000"/>
                <w:sz w:val="20"/>
                <w:szCs w:val="20"/>
              </w:rPr>
              <w:t>მეთოდი;</w:t>
            </w:r>
            <w:r w:rsidR="002401BD">
              <w:rPr>
                <w:rFonts w:ascii="Sylfaen" w:hAnsi="Sylfaen" w:cs="Sylfaen"/>
                <w:noProof/>
                <w:color w:val="000000"/>
                <w:sz w:val="20"/>
                <w:szCs w:val="20"/>
                <w:lang w:val="ka-GE"/>
              </w:rPr>
              <w:t xml:space="preserve"> </w:t>
            </w:r>
            <w:r w:rsidRPr="00284616">
              <w:rPr>
                <w:rFonts w:ascii="Sylfaen" w:hAnsi="Sylfaen" w:cs="Sylfaen"/>
                <w:noProof/>
                <w:color w:val="000000"/>
                <w:sz w:val="20"/>
                <w:szCs w:val="20"/>
              </w:rPr>
              <w:t>ქმედებაზე</w:t>
            </w:r>
            <w:r w:rsidR="002401BD">
              <w:rPr>
                <w:rFonts w:ascii="Sylfaen" w:hAnsi="Sylfaen" w:cs="Sylfaen"/>
                <w:noProof/>
                <w:color w:val="000000"/>
                <w:sz w:val="20"/>
                <w:szCs w:val="20"/>
                <w:lang w:val="ka-GE"/>
              </w:rPr>
              <w:t xml:space="preserve">   </w:t>
            </w:r>
            <w:r w:rsidRPr="00284616">
              <w:rPr>
                <w:rFonts w:ascii="Sylfaen" w:hAnsi="Sylfaen" w:cs="Sylfaen"/>
                <w:noProof/>
                <w:color w:val="000000"/>
                <w:sz w:val="20"/>
                <w:szCs w:val="20"/>
              </w:rPr>
              <w:t>ორიენტირებული</w:t>
            </w:r>
            <w:r w:rsidR="002401BD">
              <w:rPr>
                <w:rFonts w:ascii="Sylfaen" w:hAnsi="Sylfaen" w:cs="Sylfaen"/>
                <w:noProof/>
                <w:color w:val="000000"/>
                <w:sz w:val="20"/>
                <w:szCs w:val="20"/>
                <w:lang w:val="ka-GE"/>
              </w:rPr>
              <w:t xml:space="preserve">  </w:t>
            </w:r>
            <w:r w:rsidRPr="00284616">
              <w:rPr>
                <w:rFonts w:ascii="Sylfaen" w:hAnsi="Sylfaen" w:cs="Sylfaen"/>
                <w:noProof/>
                <w:color w:val="000000"/>
                <w:sz w:val="20"/>
                <w:szCs w:val="20"/>
              </w:rPr>
              <w:t>სწავლება.</w:t>
            </w:r>
          </w:p>
        </w:tc>
      </w:tr>
      <w:tr w:rsidR="009D7832" w:rsidRPr="00CC0379" w:rsidTr="00F57E90">
        <w:trPr>
          <w:trHeight w:val="131"/>
        </w:trPr>
        <w:tc>
          <w:tcPr>
            <w:tcW w:w="1151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CC0379" w:rsidRDefault="009D7832" w:rsidP="008F18F4">
            <w:pPr>
              <w:spacing w:after="0" w:line="240" w:lineRule="auto"/>
              <w:rPr>
                <w:rFonts w:ascii="Sylfaen" w:hAnsi="Sylfaen" w:cs="Sylfaen"/>
                <w:b/>
                <w:bCs/>
                <w:lang w:val="ka-GE"/>
              </w:rPr>
            </w:pPr>
            <w:r w:rsidRPr="00CC0379">
              <w:rPr>
                <w:rFonts w:ascii="Sylfaen" w:hAnsi="Sylfaen" w:cs="Sylfaen"/>
                <w:b/>
                <w:bCs/>
                <w:lang w:val="ka-GE"/>
              </w:rPr>
              <w:t>პროგრამის სტრუქტურა</w:t>
            </w:r>
          </w:p>
        </w:tc>
      </w:tr>
      <w:tr w:rsidR="009D7832" w:rsidRPr="00CC0379" w:rsidTr="00E65218">
        <w:trPr>
          <w:trHeight w:val="118"/>
        </w:trPr>
        <w:tc>
          <w:tcPr>
            <w:tcW w:w="11518" w:type="dxa"/>
            <w:gridSpan w:val="3"/>
            <w:tcBorders>
              <w:top w:val="single" w:sz="18" w:space="0" w:color="auto"/>
              <w:left w:val="single" w:sz="18" w:space="0" w:color="auto"/>
              <w:bottom w:val="single" w:sz="18" w:space="0" w:color="auto"/>
              <w:right w:val="single" w:sz="18" w:space="0" w:color="auto"/>
            </w:tcBorders>
          </w:tcPr>
          <w:p w:rsidR="00913AFA" w:rsidRDefault="00913AFA" w:rsidP="00913AFA">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სასწავლო გეგმა იხ.დანართის სახით</w:t>
            </w:r>
            <w:r>
              <w:rPr>
                <w:rFonts w:ascii="Sylfaen" w:hAnsi="Sylfaen" w:cs="Sylfaen"/>
                <w:b/>
                <w:bCs/>
                <w:sz w:val="20"/>
                <w:szCs w:val="20"/>
                <w:lang w:val="ka-GE"/>
              </w:rPr>
              <w:t>.</w:t>
            </w:r>
          </w:p>
          <w:p w:rsidR="00E65218" w:rsidRPr="00913AFA" w:rsidRDefault="00913AFA" w:rsidP="006447C9">
            <w:pPr>
              <w:spacing w:after="0" w:line="240" w:lineRule="auto"/>
              <w:jc w:val="both"/>
              <w:rPr>
                <w:rFonts w:ascii="Sylfaen" w:hAnsi="Sylfaen" w:cs="Sylfaen"/>
                <w:color w:val="000000"/>
                <w:lang w:val="ka-GE"/>
              </w:rPr>
            </w:pPr>
            <w:r w:rsidRPr="007E1C97">
              <w:rPr>
                <w:rFonts w:ascii="Sylfaen" w:hAnsi="Sylfaen" w:cs="Sylfaen"/>
                <w:b/>
                <w:bCs/>
                <w:noProof/>
                <w:sz w:val="20"/>
                <w:szCs w:val="20"/>
              </w:rPr>
              <w:t>იხ დანართი1.</w:t>
            </w:r>
          </w:p>
        </w:tc>
      </w:tr>
      <w:tr w:rsidR="009D7832" w:rsidRPr="00CC0379" w:rsidTr="00F57E90">
        <w:trPr>
          <w:trHeight w:val="131"/>
        </w:trPr>
        <w:tc>
          <w:tcPr>
            <w:tcW w:w="1151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65218" w:rsidRDefault="009D7832" w:rsidP="008F18F4">
            <w:pPr>
              <w:spacing w:after="0" w:line="240" w:lineRule="auto"/>
              <w:rPr>
                <w:rFonts w:ascii="Sylfaen" w:hAnsi="Sylfaen" w:cs="Sylfaen"/>
                <w:b/>
                <w:bCs/>
                <w:color w:val="943634" w:themeColor="accent2" w:themeShade="BF"/>
                <w:sz w:val="20"/>
                <w:szCs w:val="20"/>
                <w:lang w:val="ka-GE"/>
              </w:rPr>
            </w:pPr>
            <w:r w:rsidRPr="00E65218">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A74A1F" w:rsidTr="00F57E90">
        <w:trPr>
          <w:trHeight w:val="131"/>
        </w:trPr>
        <w:tc>
          <w:tcPr>
            <w:tcW w:w="11518" w:type="dxa"/>
            <w:gridSpan w:val="3"/>
            <w:tcBorders>
              <w:top w:val="single" w:sz="18" w:space="0" w:color="auto"/>
              <w:left w:val="single" w:sz="18" w:space="0" w:color="auto"/>
              <w:bottom w:val="single" w:sz="18" w:space="0" w:color="auto"/>
              <w:right w:val="single" w:sz="18" w:space="0" w:color="auto"/>
            </w:tcBorders>
          </w:tcPr>
          <w:p w:rsidR="00CB4CA4" w:rsidRPr="004667EB" w:rsidRDefault="00CB4CA4" w:rsidP="004667EB">
            <w:pPr>
              <w:spacing w:after="0"/>
              <w:rPr>
                <w:sz w:val="20"/>
                <w:szCs w:val="20"/>
              </w:rPr>
            </w:pPr>
            <w:r w:rsidRPr="004667EB">
              <w:rPr>
                <w:rFonts w:ascii="Sylfaen" w:hAnsi="Sylfaen" w:cs="Sylfaen"/>
                <w:bCs/>
                <w:noProof/>
                <w:sz w:val="20"/>
                <w:szCs w:val="20"/>
              </w:rPr>
              <w:t xml:space="preserve">სტუდენტთა მიღწევების შეფასება ხდება </w:t>
            </w:r>
            <w:r w:rsidRPr="004667EB">
              <w:rPr>
                <w:rFonts w:ascii="Sylfaen" w:hAnsi="Sylfaen" w:cs="Arial"/>
                <w:bCs/>
                <w:noProof/>
                <w:sz w:val="20"/>
                <w:szCs w:val="20"/>
              </w:rPr>
              <w:t>საქართველოს</w:t>
            </w:r>
            <w:r w:rsidRPr="004667EB">
              <w:rPr>
                <w:rFonts w:ascii="AcadNusx" w:hAnsi="AcadNusx" w:cs="Arial"/>
                <w:bCs/>
                <w:noProof/>
                <w:sz w:val="20"/>
                <w:szCs w:val="20"/>
              </w:rPr>
              <w:t xml:space="preserve"> </w:t>
            </w:r>
            <w:r w:rsidRPr="004667EB">
              <w:rPr>
                <w:rFonts w:ascii="Sylfaen" w:hAnsi="Sylfaen" w:cs="Arial"/>
                <w:bCs/>
                <w:noProof/>
                <w:sz w:val="20"/>
                <w:szCs w:val="20"/>
              </w:rPr>
              <w:t>განათლებისა</w:t>
            </w:r>
            <w:r w:rsidRPr="004667EB">
              <w:rPr>
                <w:rFonts w:ascii="AcadNusx" w:hAnsi="AcadNusx" w:cs="Arial"/>
                <w:bCs/>
                <w:noProof/>
                <w:sz w:val="20"/>
                <w:szCs w:val="20"/>
              </w:rPr>
              <w:t xml:space="preserve"> </w:t>
            </w:r>
            <w:r w:rsidRPr="004667EB">
              <w:rPr>
                <w:rFonts w:ascii="Sylfaen" w:hAnsi="Sylfaen" w:cs="Arial"/>
                <w:bCs/>
                <w:noProof/>
                <w:sz w:val="20"/>
                <w:szCs w:val="20"/>
              </w:rPr>
              <w:t>და</w:t>
            </w:r>
            <w:r w:rsidRPr="004667EB">
              <w:rPr>
                <w:rFonts w:ascii="AcadNusx" w:hAnsi="AcadNusx" w:cs="Arial"/>
                <w:bCs/>
                <w:noProof/>
                <w:sz w:val="20"/>
                <w:szCs w:val="20"/>
              </w:rPr>
              <w:t xml:space="preserve"> </w:t>
            </w:r>
            <w:r w:rsidRPr="004667EB">
              <w:rPr>
                <w:rFonts w:ascii="Sylfaen" w:hAnsi="Sylfaen" w:cs="Arial"/>
                <w:bCs/>
                <w:noProof/>
                <w:sz w:val="20"/>
                <w:szCs w:val="20"/>
              </w:rPr>
              <w:t>მეცნიერების</w:t>
            </w:r>
            <w:r w:rsidRPr="004667EB">
              <w:rPr>
                <w:rFonts w:ascii="AcadNusx" w:hAnsi="AcadNusx" w:cs="Arial"/>
                <w:bCs/>
                <w:noProof/>
                <w:sz w:val="20"/>
                <w:szCs w:val="20"/>
              </w:rPr>
              <w:t xml:space="preserve"> </w:t>
            </w:r>
            <w:r w:rsidRPr="004667EB">
              <w:rPr>
                <w:rFonts w:ascii="Sylfaen" w:hAnsi="Sylfaen" w:cs="Arial"/>
                <w:bCs/>
                <w:noProof/>
                <w:sz w:val="20"/>
                <w:szCs w:val="20"/>
              </w:rPr>
              <w:t>მინისტრის 2007 წლის 5 იანვრის</w:t>
            </w:r>
            <w:r w:rsidRPr="004667EB">
              <w:rPr>
                <w:rFonts w:ascii="AcadNusx" w:hAnsi="AcadNusx" w:cs="Arial"/>
                <w:bCs/>
                <w:noProof/>
                <w:sz w:val="20"/>
                <w:szCs w:val="20"/>
              </w:rPr>
              <w:t xml:space="preserve"> </w:t>
            </w:r>
            <w:r w:rsidRPr="004667EB">
              <w:rPr>
                <w:rFonts w:ascii="Sylfaen" w:hAnsi="Sylfaen" w:cs="Arial"/>
                <w:bCs/>
                <w:noProof/>
                <w:sz w:val="20"/>
                <w:szCs w:val="20"/>
              </w:rPr>
              <w:t>№3</w:t>
            </w:r>
            <w:r w:rsidRPr="004667EB">
              <w:rPr>
                <w:rFonts w:ascii="AcadNusx" w:hAnsi="AcadNusx" w:cs="Arial"/>
                <w:bCs/>
                <w:noProof/>
                <w:sz w:val="20"/>
                <w:szCs w:val="20"/>
              </w:rPr>
              <w:t xml:space="preserve"> </w:t>
            </w:r>
            <w:r w:rsidRPr="004667EB">
              <w:rPr>
                <w:rFonts w:ascii="Sylfaen" w:hAnsi="Sylfaen" w:cs="Arial"/>
                <w:bCs/>
                <w:noProof/>
                <w:sz w:val="20"/>
                <w:szCs w:val="20"/>
              </w:rPr>
              <w:t>და</w:t>
            </w:r>
            <w:r w:rsidRPr="004667EB">
              <w:rPr>
                <w:rFonts w:ascii="AcadNusx" w:hAnsi="AcadNusx" w:cs="Arial"/>
                <w:bCs/>
                <w:noProof/>
                <w:sz w:val="20"/>
                <w:szCs w:val="20"/>
              </w:rPr>
              <w:t xml:space="preserve"> </w:t>
            </w:r>
            <w:r w:rsidRPr="004667EB">
              <w:rPr>
                <w:noProof/>
                <w:sz w:val="20"/>
                <w:szCs w:val="20"/>
              </w:rPr>
              <w:t xml:space="preserve"> </w:t>
            </w:r>
            <w:r w:rsidRPr="004667EB">
              <w:rPr>
                <w:rFonts w:ascii="Sylfaen" w:hAnsi="Sylfaen"/>
                <w:noProof/>
                <w:sz w:val="20"/>
                <w:szCs w:val="20"/>
              </w:rPr>
              <w:t>2016 წლის 18 აგვისტოს  №102/ნ</w:t>
            </w:r>
            <w:r w:rsidRPr="004667EB">
              <w:rPr>
                <w:noProof/>
                <w:sz w:val="20"/>
                <w:szCs w:val="20"/>
              </w:rPr>
              <w:t xml:space="preserve"> </w:t>
            </w:r>
            <w:r w:rsidRPr="004667EB">
              <w:rPr>
                <w:rFonts w:ascii="AcadNusx" w:hAnsi="AcadNusx" w:cs="Arial"/>
                <w:bCs/>
                <w:noProof/>
                <w:sz w:val="20"/>
                <w:szCs w:val="20"/>
              </w:rPr>
              <w:t xml:space="preserve"> </w:t>
            </w:r>
            <w:r w:rsidRPr="004667EB">
              <w:rPr>
                <w:rFonts w:ascii="Sylfaen" w:hAnsi="Sylfaen" w:cs="Arial"/>
                <w:bCs/>
                <w:noProof/>
                <w:sz w:val="20"/>
                <w:szCs w:val="20"/>
              </w:rPr>
              <w:t xml:space="preserve">ბრძანებებით განსაზღვრული პუნქტების გათვალისწინებით. </w:t>
            </w:r>
            <w:r w:rsidRPr="004667EB">
              <w:rPr>
                <w:rFonts w:ascii="Sylfaen" w:hAnsi="Sylfaen"/>
                <w:noProof/>
                <w:sz w:val="20"/>
                <w:szCs w:val="20"/>
                <w:lang w:val="ka-GE"/>
              </w:rPr>
              <w:t>აკაკი წერეთლს სახელმწიფო უნივერსიტეტში არსებული სტუდენტთა შეფასების სისტემა შეიცვალა (დადგენილება №45 (16/17)  30 ივნისი, 2017 წელი</w:t>
            </w:r>
            <w:r w:rsidR="004667EB" w:rsidRPr="004667EB">
              <w:rPr>
                <w:rFonts w:ascii="Sylfaen" w:hAnsi="Sylfaen"/>
                <w:noProof/>
                <w:sz w:val="20"/>
                <w:szCs w:val="20"/>
                <w:lang w:val="ka-GE"/>
              </w:rPr>
              <w:t>)</w:t>
            </w:r>
          </w:p>
          <w:p w:rsidR="00502098" w:rsidRDefault="00502098" w:rsidP="004667EB">
            <w:pPr>
              <w:spacing w:after="0" w:line="240" w:lineRule="auto"/>
              <w:jc w:val="both"/>
              <w:rPr>
                <w:rFonts w:ascii="Sylfaen" w:hAnsi="Sylfaen" w:cs="Arial Unicode MS"/>
                <w:b/>
                <w:noProof/>
                <w:sz w:val="20"/>
                <w:szCs w:val="20"/>
                <w:lang w:val="ka-GE" w:eastAsia="ru-RU"/>
              </w:rPr>
            </w:pPr>
            <w:r>
              <w:rPr>
                <w:rFonts w:ascii="Sylfaen" w:hAnsi="Sylfaen" w:cs="Sylfaen"/>
                <w:b/>
                <w:noProof/>
                <w:sz w:val="20"/>
                <w:szCs w:val="20"/>
                <w:lang w:val="ka-GE" w:eastAsia="ru-RU"/>
              </w:rPr>
              <w:t>აკაკი წერეთლის სახელმწიფო უნივერსიტეტში არსებულიშეფასების</w:t>
            </w:r>
            <w:r>
              <w:rPr>
                <w:rFonts w:ascii="Sylfaen" w:hAnsi="Sylfaen" w:cs="Arial Unicode MS"/>
                <w:b/>
                <w:noProof/>
                <w:sz w:val="20"/>
                <w:szCs w:val="20"/>
                <w:lang w:val="ka-GE" w:eastAsia="ru-RU"/>
              </w:rPr>
              <w:t xml:space="preserve"> სისტემა იყოფა შემდეგ კომპონენტებად:</w:t>
            </w:r>
          </w:p>
          <w:p w:rsidR="002401BD" w:rsidRPr="0090775D" w:rsidRDefault="002401BD" w:rsidP="004667EB">
            <w:pPr>
              <w:spacing w:after="0" w:line="240" w:lineRule="auto"/>
              <w:jc w:val="both"/>
              <w:rPr>
                <w:rFonts w:ascii="Sylfaen" w:hAnsi="Sylfaen" w:cs="Sylfaen"/>
                <w:sz w:val="20"/>
                <w:szCs w:val="20"/>
                <w:lang w:val="ka-GE" w:eastAsia="ru-RU"/>
              </w:rPr>
            </w:pPr>
            <w:r w:rsidRPr="0090775D">
              <w:rPr>
                <w:rFonts w:ascii="Sylfae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90775D">
              <w:rPr>
                <w:rFonts w:ascii="Sylfaen" w:hAnsi="Sylfaen" w:cs="Sylfaen"/>
                <w:sz w:val="20"/>
                <w:szCs w:val="20"/>
                <w:lang w:val="ka-GE" w:eastAsia="ru-RU"/>
              </w:rPr>
              <w:t>შუალედური შეფასების ხვედრითი წილი შეადგენს ჯამურად 60 ქულას</w:t>
            </w:r>
            <w:r>
              <w:rPr>
                <w:rFonts w:ascii="Sylfaen" w:hAnsi="Sylfaen" w:cs="Sylfaen"/>
                <w:sz w:val="20"/>
                <w:szCs w:val="20"/>
                <w:lang w:val="af-ZA" w:eastAsia="ru-RU"/>
              </w:rPr>
              <w:t xml:space="preserve"> </w:t>
            </w:r>
            <w:r w:rsidRPr="002E5CD1">
              <w:rPr>
                <w:rFonts w:ascii="Sylfaen" w:hAnsi="Sylfaen" w:cs="Sylfaen"/>
                <w:sz w:val="20"/>
                <w:szCs w:val="20"/>
                <w:lang w:val="af-ZA" w:eastAsia="ru-RU"/>
              </w:rPr>
              <w:t>(მოიცავს</w:t>
            </w:r>
            <w:r>
              <w:rPr>
                <w:rFonts w:ascii="Sylfaen" w:hAnsi="Sylfaen" w:cs="Sylfaen"/>
                <w:sz w:val="20"/>
                <w:szCs w:val="20"/>
                <w:lang w:val="af-ZA" w:eastAsia="ru-RU"/>
              </w:rPr>
              <w:t>:</w:t>
            </w:r>
            <w:r w:rsidRPr="002E5CD1">
              <w:rPr>
                <w:rFonts w:ascii="Sylfaen" w:hAnsi="Sylfaen" w:cs="Sylfaen"/>
                <w:sz w:val="20"/>
                <w:szCs w:val="20"/>
                <w:lang w:val="af-ZA" w:eastAsia="ru-RU"/>
              </w:rPr>
              <w:t xml:space="preserve"> </w:t>
            </w:r>
            <w:r w:rsidRPr="002E5CD1">
              <w:rPr>
                <w:rFonts w:ascii="Sylfaen" w:hAnsi="Sylfaen" w:cs="Sylfaen"/>
                <w:sz w:val="20"/>
                <w:szCs w:val="20"/>
                <w:lang w:val="ka-GE" w:eastAsia="ru-RU"/>
              </w:rPr>
              <w:t xml:space="preserve">სტუდენტის აქტივობა სასწავლო სემესტრის </w:t>
            </w:r>
            <w:r w:rsidRPr="00763027">
              <w:rPr>
                <w:rFonts w:ascii="Sylfaen" w:hAnsi="Sylfaen" w:cs="Sylfaen"/>
                <w:sz w:val="20"/>
                <w:szCs w:val="20"/>
                <w:lang w:val="ka-GE" w:eastAsia="ru-RU"/>
              </w:rPr>
              <w:t>განმავლობაში</w:t>
            </w:r>
            <w:r w:rsidRPr="00763027">
              <w:rPr>
                <w:rFonts w:ascii="Sylfaen" w:hAnsi="Sylfaen" w:cs="Sylfaen"/>
                <w:sz w:val="20"/>
                <w:szCs w:val="20"/>
                <w:lang w:val="af-ZA" w:eastAsia="ru-RU"/>
              </w:rPr>
              <w:t xml:space="preserve"> – </w:t>
            </w:r>
            <w:r w:rsidRPr="00763027">
              <w:rPr>
                <w:rFonts w:ascii="Sylfaen" w:hAnsi="Sylfaen" w:cs="Sylfaen"/>
                <w:sz w:val="20"/>
                <w:szCs w:val="20"/>
                <w:lang w:val="ka-GE" w:eastAsia="ru-RU"/>
              </w:rPr>
              <w:t>30 ქულა</w:t>
            </w:r>
            <w:r w:rsidRPr="00763027">
              <w:rPr>
                <w:rFonts w:ascii="Sylfaen" w:hAnsi="Sylfaen" w:cs="Sylfaen"/>
                <w:sz w:val="20"/>
                <w:szCs w:val="20"/>
                <w:lang w:val="af-ZA" w:eastAsia="ru-RU"/>
              </w:rPr>
              <w:t xml:space="preserve"> და </w:t>
            </w:r>
            <w:r w:rsidRPr="00763027">
              <w:rPr>
                <w:rFonts w:ascii="Sylfaen" w:hAnsi="Sylfaen" w:cs="Sylfaen"/>
                <w:sz w:val="20"/>
                <w:szCs w:val="20"/>
                <w:lang w:val="ka-GE" w:eastAsia="ru-RU"/>
              </w:rPr>
              <w:t>შუალედური გამოცდა</w:t>
            </w:r>
            <w:r>
              <w:rPr>
                <w:rFonts w:ascii="Sylfaen" w:hAnsi="Sylfaen" w:cs="Sylfaen"/>
                <w:sz w:val="20"/>
                <w:szCs w:val="20"/>
                <w:lang w:val="af-ZA" w:eastAsia="ru-RU"/>
              </w:rPr>
              <w:t xml:space="preserve"> </w:t>
            </w:r>
            <w:r w:rsidRPr="00763027">
              <w:rPr>
                <w:rFonts w:ascii="Sylfaen" w:hAnsi="Sylfaen" w:cs="Sylfaen"/>
                <w:sz w:val="20"/>
                <w:szCs w:val="20"/>
                <w:lang w:val="af-ZA" w:eastAsia="ru-RU"/>
              </w:rPr>
              <w:t>–</w:t>
            </w:r>
            <w:r>
              <w:rPr>
                <w:rFonts w:ascii="Sylfaen" w:hAnsi="Sylfaen" w:cs="Sylfaen"/>
                <w:sz w:val="20"/>
                <w:szCs w:val="20"/>
                <w:lang w:val="af-ZA" w:eastAsia="ru-RU"/>
              </w:rPr>
              <w:t xml:space="preserve"> </w:t>
            </w:r>
            <w:r w:rsidRPr="00763027">
              <w:rPr>
                <w:rFonts w:ascii="Sylfaen" w:hAnsi="Sylfaen" w:cs="Sylfaen"/>
                <w:sz w:val="20"/>
                <w:szCs w:val="20"/>
                <w:lang w:val="ka-GE" w:eastAsia="ru-RU"/>
              </w:rPr>
              <w:t>30 ქულა</w:t>
            </w:r>
            <w:r w:rsidRPr="00763027">
              <w:rPr>
                <w:rFonts w:ascii="Sylfaen" w:hAnsi="Sylfaen" w:cs="Sylfaen"/>
                <w:sz w:val="20"/>
                <w:szCs w:val="20"/>
                <w:lang w:val="af-ZA" w:eastAsia="ru-RU"/>
              </w:rPr>
              <w:t>)</w:t>
            </w:r>
            <w:r w:rsidRPr="00763027">
              <w:rPr>
                <w:rFonts w:ascii="Sylfaen" w:hAnsi="Sylfaen" w:cs="Sylfaen"/>
                <w:sz w:val="20"/>
                <w:szCs w:val="20"/>
                <w:lang w:val="ka-GE" w:eastAsia="ru-RU"/>
              </w:rPr>
              <w:t>,</w:t>
            </w:r>
            <w:r w:rsidRPr="0090775D">
              <w:rPr>
                <w:rFonts w:ascii="Sylfaen" w:hAnsi="Sylfaen" w:cs="Sylfaen"/>
                <w:sz w:val="20"/>
                <w:szCs w:val="20"/>
                <w:lang w:val="ka-GE" w:eastAsia="ru-RU"/>
              </w:rPr>
              <w:t xml:space="preserve"> ხოლო 40 ქულა ეძლევა დასკვნით გამოცდას.</w:t>
            </w:r>
          </w:p>
          <w:p w:rsidR="002401BD" w:rsidRDefault="002401BD" w:rsidP="002401BD">
            <w:pPr>
              <w:spacing w:after="0" w:line="240" w:lineRule="auto"/>
              <w:jc w:val="both"/>
              <w:rPr>
                <w:rFonts w:ascii="Sylfaen" w:hAnsi="Sylfaen" w:cs="Sylfaen"/>
                <w:b/>
                <w:sz w:val="20"/>
                <w:szCs w:val="20"/>
                <w:lang w:eastAsia="ru-RU"/>
              </w:rPr>
            </w:pPr>
            <w:r w:rsidRPr="00763027">
              <w:rPr>
                <w:rFonts w:ascii="Sylfaen" w:hAnsi="Sylfaen" w:cs="Sylfaen"/>
                <w:b/>
                <w:sz w:val="20"/>
                <w:szCs w:val="20"/>
                <w:lang w:val="ka-GE" w:eastAsia="ru-RU"/>
              </w:rPr>
              <w:t>ამრიგად</w:t>
            </w:r>
            <w:r>
              <w:rPr>
                <w:rFonts w:ascii="Sylfaen" w:hAnsi="Sylfaen" w:cs="Sylfaen"/>
                <w:b/>
                <w:sz w:val="20"/>
                <w:szCs w:val="20"/>
                <w:lang w:val="af-ZA" w:eastAsia="ru-RU"/>
              </w:rPr>
              <w:t>,</w:t>
            </w:r>
            <w:r w:rsidRPr="00763027">
              <w:rPr>
                <w:rFonts w:ascii="Sylfaen" w:hAnsi="Sylfaen" w:cs="Sylfaen"/>
                <w:b/>
                <w:sz w:val="20"/>
                <w:szCs w:val="20"/>
                <w:lang w:val="ka-GE" w:eastAsia="ru-RU"/>
              </w:rPr>
              <w:t xml:space="preserve">  სტუდენტი ფასდება შემდეგი სახით</w:t>
            </w:r>
            <w:r>
              <w:rPr>
                <w:rFonts w:ascii="Sylfaen" w:hAnsi="Sylfaen" w:cs="Sylfaen"/>
                <w:b/>
                <w:sz w:val="20"/>
                <w:szCs w:val="20"/>
                <w:lang w:val="ka-GE" w:eastAsia="ru-RU"/>
              </w:rPr>
              <w:t>:</w:t>
            </w:r>
          </w:p>
          <w:p w:rsidR="002401BD" w:rsidRPr="004A55C4" w:rsidRDefault="002401BD" w:rsidP="002401BD">
            <w:pPr>
              <w:spacing w:after="0" w:line="240" w:lineRule="auto"/>
              <w:jc w:val="both"/>
              <w:rPr>
                <w:b/>
                <w:sz w:val="20"/>
                <w:szCs w:val="20"/>
              </w:rPr>
            </w:pPr>
            <w:r w:rsidRPr="0090775D">
              <w:rPr>
                <w:rFonts w:ascii="Sylfaen" w:hAnsi="Sylfaen" w:cs="Sylfaen"/>
                <w:b/>
                <w:sz w:val="20"/>
                <w:szCs w:val="20"/>
                <w:lang w:val="ka-GE" w:eastAsia="ru-RU"/>
              </w:rPr>
              <w:t xml:space="preserve">სტუდენტის აქტივობა სასწავლო სემესტრის განმავლობაში </w:t>
            </w:r>
            <w:r w:rsidRPr="0090775D">
              <w:rPr>
                <w:rFonts w:ascii="Sylfaen" w:hAnsi="Sylfaen" w:cs="Sylfaen"/>
                <w:i/>
                <w:sz w:val="20"/>
                <w:szCs w:val="20"/>
                <w:lang w:val="ka-GE" w:eastAsia="ru-RU"/>
              </w:rPr>
              <w:t>(მოიცავს შეფასების სხვადასხვა კომპონენტებს)</w:t>
            </w:r>
            <w:r w:rsidRPr="0090775D">
              <w:rPr>
                <w:rFonts w:ascii="Sylfaen" w:hAnsi="Sylfaen" w:cs="Sylfaen"/>
                <w:i/>
                <w:sz w:val="20"/>
                <w:szCs w:val="20"/>
                <w:lang w:val="af-ZA" w:eastAsia="ru-RU"/>
              </w:rPr>
              <w:t xml:space="preserve"> </w:t>
            </w:r>
            <w:r w:rsidRPr="0090775D">
              <w:rPr>
                <w:rFonts w:ascii="Sylfaen" w:hAnsi="Sylfaen" w:cs="Sylfaen"/>
                <w:sz w:val="20"/>
                <w:szCs w:val="20"/>
                <w:lang w:val="ka-GE" w:eastAsia="ru-RU"/>
              </w:rPr>
              <w:t>-</w:t>
            </w:r>
            <w:r w:rsidRPr="0090775D">
              <w:rPr>
                <w:rFonts w:ascii="Sylfaen" w:hAnsi="Sylfaen" w:cs="Sylfaen"/>
                <w:b/>
                <w:sz w:val="20"/>
                <w:szCs w:val="20"/>
                <w:lang w:val="ka-GE" w:eastAsia="ru-RU"/>
              </w:rPr>
              <w:t>30 ქულა</w:t>
            </w:r>
            <w:r>
              <w:rPr>
                <w:rFonts w:ascii="Sylfaen" w:hAnsi="Sylfaen" w:cs="Sylfaen"/>
                <w:b/>
                <w:sz w:val="20"/>
                <w:szCs w:val="20"/>
                <w:lang w:val="ka-GE" w:eastAsia="ru-RU"/>
              </w:rPr>
              <w:t>;</w:t>
            </w:r>
            <w:r>
              <w:rPr>
                <w:rFonts w:ascii="Sylfaen" w:hAnsi="Sylfaen" w:cs="Sylfaen"/>
                <w:b/>
                <w:sz w:val="20"/>
                <w:szCs w:val="20"/>
                <w:lang w:val="af-ZA" w:eastAsia="ru-RU"/>
              </w:rPr>
              <w:t xml:space="preserve">    </w:t>
            </w:r>
          </w:p>
          <w:p w:rsidR="002401BD" w:rsidRPr="0090775D" w:rsidRDefault="002401BD" w:rsidP="002401BD">
            <w:pPr>
              <w:widowControl w:val="0"/>
              <w:spacing w:after="0" w:line="240" w:lineRule="auto"/>
              <w:jc w:val="both"/>
              <w:rPr>
                <w:rFonts w:ascii="Sylfaen" w:hAnsi="Sylfaen" w:cs="Sylfaen"/>
                <w:b/>
                <w:sz w:val="20"/>
                <w:szCs w:val="20"/>
                <w:lang w:val="ka-GE" w:eastAsia="ru-RU"/>
              </w:rPr>
            </w:pPr>
            <w:r w:rsidRPr="0090775D">
              <w:rPr>
                <w:rFonts w:ascii="Sylfaen" w:hAnsi="Sylfaen" w:cs="Sylfaen"/>
                <w:b/>
                <w:sz w:val="20"/>
                <w:szCs w:val="20"/>
                <w:lang w:val="ka-GE" w:eastAsia="ru-RU"/>
              </w:rPr>
              <w:t>შუალედური გამოცდა</w:t>
            </w:r>
            <w:r w:rsidRPr="0090775D">
              <w:rPr>
                <w:rFonts w:ascii="Sylfaen" w:hAnsi="Sylfaen" w:cs="Sylfaen"/>
                <w:b/>
                <w:sz w:val="20"/>
                <w:szCs w:val="20"/>
                <w:lang w:val="af-ZA" w:eastAsia="ru-RU"/>
              </w:rPr>
              <w:t xml:space="preserve"> </w:t>
            </w:r>
            <w:r w:rsidRPr="0090775D">
              <w:rPr>
                <w:rFonts w:ascii="Sylfaen" w:hAnsi="Sylfaen" w:cs="Sylfaen"/>
                <w:b/>
                <w:sz w:val="20"/>
                <w:szCs w:val="20"/>
                <w:lang w:val="ka-GE" w:eastAsia="ru-RU"/>
              </w:rPr>
              <w:t>- 30 ქულა;</w:t>
            </w:r>
          </w:p>
          <w:p w:rsidR="002401BD" w:rsidRPr="00C30E1A" w:rsidRDefault="002401BD" w:rsidP="002401BD">
            <w:pPr>
              <w:spacing w:after="0"/>
              <w:jc w:val="both"/>
              <w:rPr>
                <w:rFonts w:ascii="Sylfaen" w:hAnsi="Sylfaen" w:cs="Sylfaen"/>
                <w:b/>
                <w:sz w:val="20"/>
                <w:szCs w:val="20"/>
                <w:lang w:val="af-ZA" w:eastAsia="ru-RU"/>
              </w:rPr>
            </w:pPr>
            <w:r w:rsidRPr="0090775D">
              <w:rPr>
                <w:rFonts w:ascii="Sylfaen" w:hAnsi="Sylfaen" w:cs="Sylfaen"/>
                <w:b/>
                <w:sz w:val="20"/>
                <w:szCs w:val="20"/>
                <w:lang w:val="ka-GE" w:eastAsia="ru-RU"/>
              </w:rPr>
              <w:t>დასკვნითი გამოცდა - 40 ქულა.</w:t>
            </w:r>
            <w:r w:rsidRPr="002E5CD1">
              <w:rPr>
                <w:rFonts w:ascii="Sylfaen" w:eastAsia="Times New Roman" w:hAnsi="Sylfaen" w:cs="Sylfaen"/>
                <w:noProof/>
                <w:sz w:val="20"/>
                <w:szCs w:val="20"/>
                <w:lang w:eastAsia="ru-RU"/>
              </w:rPr>
              <w:t xml:space="preserve">      </w:t>
            </w:r>
          </w:p>
          <w:p w:rsidR="002401BD" w:rsidRPr="00A961D1" w:rsidRDefault="002401BD" w:rsidP="002401BD">
            <w:pPr>
              <w:widowControl w:val="0"/>
              <w:spacing w:after="0" w:line="240" w:lineRule="auto"/>
              <w:jc w:val="both"/>
              <w:rPr>
                <w:rFonts w:ascii="Sylfaen" w:hAnsi="Sylfaen" w:cs="Sylfaen"/>
                <w:sz w:val="20"/>
                <w:szCs w:val="20"/>
                <w:lang w:val="ka-GE" w:eastAsia="ru-RU"/>
              </w:rPr>
            </w:pPr>
            <w:r w:rsidRPr="0090775D">
              <w:rPr>
                <w:rFonts w:ascii="Sylfae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90775D">
              <w:rPr>
                <w:rFonts w:ascii="Sylfaen" w:hAnsi="Sylfaen" w:cs="Sylfaen"/>
                <w:b/>
                <w:sz w:val="20"/>
                <w:szCs w:val="20"/>
                <w:lang w:val="ka-GE" w:eastAsia="ru-RU"/>
              </w:rPr>
              <w:t>არანაკლებ 18 ქულას.</w:t>
            </w:r>
            <w:r w:rsidRPr="0090775D">
              <w:rPr>
                <w:rFonts w:ascii="Sylfaen" w:hAnsi="Sylfaen" w:cs="Sylfaen"/>
                <w:bCs/>
                <w:sz w:val="20"/>
                <w:szCs w:val="20"/>
                <w:lang w:val="ka-GE"/>
              </w:rPr>
              <w:tab/>
            </w:r>
          </w:p>
          <w:p w:rsidR="00502098" w:rsidRDefault="00502098" w:rsidP="00502098">
            <w:pPr>
              <w:spacing w:after="0" w:line="240" w:lineRule="auto"/>
              <w:jc w:val="both"/>
              <w:rPr>
                <w:rFonts w:ascii="Sylfaen" w:hAnsi="Sylfaen" w:cs="Sylfaen"/>
                <w:b/>
                <w:sz w:val="20"/>
                <w:szCs w:val="20"/>
                <w:lang w:val="ka-GE" w:eastAsia="ru-RU"/>
              </w:rPr>
            </w:pPr>
            <w:r>
              <w:rPr>
                <w:rFonts w:ascii="Sylfaen" w:hAnsi="Sylfaen" w:cs="Sylfaen"/>
                <w:b/>
                <w:sz w:val="20"/>
                <w:szCs w:val="20"/>
                <w:lang w:val="ka-GE" w:eastAsia="ru-RU"/>
              </w:rPr>
              <w:t>შეფასების სისტემა უშვებს:</w:t>
            </w:r>
          </w:p>
          <w:p w:rsidR="00502098" w:rsidRDefault="00502098" w:rsidP="00502098">
            <w:pPr>
              <w:spacing w:after="0" w:line="240" w:lineRule="auto"/>
              <w:jc w:val="both"/>
              <w:rPr>
                <w:rFonts w:ascii="Sylfaen" w:hAnsi="Sylfaen" w:cs="Sylfaen"/>
                <w:b/>
                <w:sz w:val="20"/>
                <w:szCs w:val="20"/>
                <w:lang w:val="ka-GE" w:eastAsia="ru-RU"/>
              </w:rPr>
            </w:pPr>
            <w:r>
              <w:rPr>
                <w:rFonts w:ascii="Sylfaen" w:hAnsi="Sylfaen" w:cs="Sylfaen"/>
                <w:sz w:val="20"/>
                <w:szCs w:val="20"/>
                <w:lang w:val="ka-GE" w:eastAsia="ru-RU"/>
              </w:rPr>
              <w:t xml:space="preserve">ა) </w:t>
            </w:r>
            <w:r>
              <w:rPr>
                <w:rFonts w:ascii="Sylfaen" w:hAnsi="Sylfaen" w:cs="Sylfaen"/>
                <w:b/>
                <w:sz w:val="20"/>
                <w:szCs w:val="20"/>
                <w:lang w:val="ka-GE" w:eastAsia="ru-RU"/>
              </w:rPr>
              <w:t>ხუთი სახის დადებით შეფასებას:</w:t>
            </w:r>
          </w:p>
          <w:p w:rsidR="00502098" w:rsidRDefault="00502098" w:rsidP="00502098">
            <w:pPr>
              <w:spacing w:after="0" w:line="240" w:lineRule="auto"/>
              <w:jc w:val="both"/>
              <w:rPr>
                <w:rFonts w:ascii="Sylfaen" w:hAnsi="Sylfaen" w:cs="Sylfaen"/>
                <w:sz w:val="20"/>
                <w:szCs w:val="20"/>
                <w:lang w:val="ka-GE" w:eastAsia="ru-RU"/>
              </w:rPr>
            </w:pPr>
            <w:r>
              <w:rPr>
                <w:rFonts w:ascii="Sylfaen" w:hAnsi="Sylfaen" w:cs="Sylfaen"/>
                <w:sz w:val="20"/>
                <w:szCs w:val="20"/>
                <w:lang w:val="ka-GE" w:eastAsia="ru-RU"/>
              </w:rPr>
              <w:t xml:space="preserve">ა.ა) </w:t>
            </w:r>
            <w:r>
              <w:rPr>
                <w:rFonts w:ascii="Sylfaen" w:hAnsi="Sylfaen" w:cs="Sylfaen"/>
                <w:b/>
                <w:sz w:val="20"/>
                <w:szCs w:val="20"/>
                <w:lang w:val="ka-GE" w:eastAsia="ru-RU"/>
              </w:rPr>
              <w:t>(A) ფრიადი</w:t>
            </w:r>
            <w:r>
              <w:rPr>
                <w:rFonts w:ascii="Sylfaen" w:hAnsi="Sylfaen" w:cs="Sylfaen"/>
                <w:sz w:val="20"/>
                <w:szCs w:val="20"/>
                <w:lang w:val="ka-GE" w:eastAsia="ru-RU"/>
              </w:rPr>
              <w:t xml:space="preserve"> – შეფასების 91-100 ქულა;</w:t>
            </w:r>
          </w:p>
          <w:p w:rsidR="00502098" w:rsidRDefault="00502098" w:rsidP="00502098">
            <w:pPr>
              <w:spacing w:after="0" w:line="240" w:lineRule="auto"/>
              <w:jc w:val="both"/>
              <w:rPr>
                <w:rFonts w:ascii="Sylfaen" w:hAnsi="Sylfaen" w:cs="Sylfaen"/>
                <w:sz w:val="20"/>
                <w:szCs w:val="20"/>
                <w:lang w:val="ka-GE" w:eastAsia="ru-RU"/>
              </w:rPr>
            </w:pPr>
            <w:r>
              <w:rPr>
                <w:rFonts w:ascii="Sylfaen" w:hAnsi="Sylfaen" w:cs="Sylfaen"/>
                <w:sz w:val="20"/>
                <w:szCs w:val="20"/>
                <w:lang w:val="ka-GE" w:eastAsia="ru-RU"/>
              </w:rPr>
              <w:t>ა.ბ) (</w:t>
            </w:r>
            <w:r>
              <w:rPr>
                <w:rFonts w:ascii="Sylfaen" w:hAnsi="Sylfaen" w:cs="Sylfaen"/>
                <w:b/>
                <w:sz w:val="20"/>
                <w:szCs w:val="20"/>
                <w:lang w:val="ka-GE" w:eastAsia="ru-RU"/>
              </w:rPr>
              <w:t>B) ძალიან კარგი</w:t>
            </w:r>
            <w:r>
              <w:rPr>
                <w:rFonts w:ascii="Sylfaen" w:hAnsi="Sylfaen" w:cs="Sylfaen"/>
                <w:sz w:val="20"/>
                <w:szCs w:val="20"/>
                <w:lang w:val="ka-GE" w:eastAsia="ru-RU"/>
              </w:rPr>
              <w:t xml:space="preserve"> – მაქსიმალური შეფასების 81-90 ქულა; </w:t>
            </w:r>
          </w:p>
          <w:p w:rsidR="00502098" w:rsidRDefault="00502098" w:rsidP="00502098">
            <w:pPr>
              <w:spacing w:after="0" w:line="240" w:lineRule="auto"/>
              <w:jc w:val="both"/>
              <w:rPr>
                <w:rFonts w:ascii="Sylfaen" w:hAnsi="Sylfaen" w:cs="Sylfaen"/>
                <w:sz w:val="20"/>
                <w:szCs w:val="20"/>
                <w:lang w:val="ka-GE" w:eastAsia="ru-RU"/>
              </w:rPr>
            </w:pPr>
            <w:r>
              <w:rPr>
                <w:rFonts w:ascii="Sylfaen" w:hAnsi="Sylfaen" w:cs="Sylfaen"/>
                <w:sz w:val="20"/>
                <w:szCs w:val="20"/>
                <w:lang w:val="ka-GE" w:eastAsia="ru-RU"/>
              </w:rPr>
              <w:t>ა.გ) (</w:t>
            </w:r>
            <w:r>
              <w:rPr>
                <w:rFonts w:ascii="Sylfaen" w:hAnsi="Sylfaen" w:cs="Sylfaen"/>
                <w:b/>
                <w:sz w:val="20"/>
                <w:szCs w:val="20"/>
                <w:lang w:val="ka-GE" w:eastAsia="ru-RU"/>
              </w:rPr>
              <w:t xml:space="preserve">C) კარგი – </w:t>
            </w:r>
            <w:r>
              <w:rPr>
                <w:rFonts w:ascii="Sylfaen" w:hAnsi="Sylfaen" w:cs="Sylfaen"/>
                <w:sz w:val="20"/>
                <w:szCs w:val="20"/>
                <w:lang w:val="ka-GE" w:eastAsia="ru-RU"/>
              </w:rPr>
              <w:t>მაქსიმალური შეფასების 71-80 ქულა;</w:t>
            </w:r>
          </w:p>
          <w:p w:rsidR="00502098" w:rsidRDefault="00502098" w:rsidP="00502098">
            <w:pPr>
              <w:spacing w:after="0" w:line="240" w:lineRule="auto"/>
              <w:jc w:val="both"/>
              <w:rPr>
                <w:rFonts w:ascii="Sylfaen" w:hAnsi="Sylfaen" w:cs="Sylfaen"/>
                <w:sz w:val="20"/>
                <w:szCs w:val="20"/>
                <w:lang w:val="ka-GE" w:eastAsia="ru-RU"/>
              </w:rPr>
            </w:pPr>
            <w:r>
              <w:rPr>
                <w:rFonts w:ascii="Sylfaen" w:hAnsi="Sylfaen" w:cs="Sylfaen"/>
                <w:sz w:val="20"/>
                <w:szCs w:val="20"/>
                <w:lang w:val="ka-GE" w:eastAsia="ru-RU"/>
              </w:rPr>
              <w:t xml:space="preserve">ა.დ) </w:t>
            </w:r>
            <w:r>
              <w:rPr>
                <w:rFonts w:ascii="Sylfaen" w:hAnsi="Sylfaen" w:cs="Sylfaen"/>
                <w:b/>
                <w:sz w:val="20"/>
                <w:szCs w:val="20"/>
                <w:lang w:val="ka-GE" w:eastAsia="ru-RU"/>
              </w:rPr>
              <w:t>(D) დამაკმაყოფილებელი</w:t>
            </w:r>
            <w:r>
              <w:rPr>
                <w:rFonts w:ascii="Sylfaen" w:hAnsi="Sylfaen" w:cs="Sylfaen"/>
                <w:sz w:val="20"/>
                <w:szCs w:val="20"/>
                <w:lang w:val="ka-GE" w:eastAsia="ru-RU"/>
              </w:rPr>
              <w:t xml:space="preserve"> – მაქსიმალური შეფასების 61-70 ქულა; </w:t>
            </w:r>
          </w:p>
          <w:p w:rsidR="00502098" w:rsidRPr="00C53485" w:rsidRDefault="00502098" w:rsidP="00502098">
            <w:pPr>
              <w:spacing w:after="0" w:line="240" w:lineRule="auto"/>
              <w:jc w:val="both"/>
              <w:rPr>
                <w:rFonts w:ascii="Sylfaen" w:hAnsi="Sylfaen" w:cs="Sylfaen"/>
                <w:sz w:val="20"/>
                <w:szCs w:val="20"/>
                <w:lang w:eastAsia="ru-RU"/>
              </w:rPr>
            </w:pPr>
            <w:r>
              <w:rPr>
                <w:rFonts w:ascii="Sylfaen" w:hAnsi="Sylfaen" w:cs="Sylfaen"/>
                <w:b/>
                <w:sz w:val="20"/>
                <w:szCs w:val="20"/>
                <w:lang w:val="ka-GE" w:eastAsia="ru-RU"/>
              </w:rPr>
              <w:t>ა.ე) (E) საკმარისი</w:t>
            </w:r>
            <w:r>
              <w:rPr>
                <w:rFonts w:ascii="Sylfaen" w:hAnsi="Sylfaen" w:cs="Sylfaen"/>
                <w:sz w:val="20"/>
                <w:szCs w:val="20"/>
                <w:lang w:val="ka-GE" w:eastAsia="ru-RU"/>
              </w:rPr>
              <w:t xml:space="preserve"> – მაქსიმალური შეფასების 51-60 ქულა.</w:t>
            </w:r>
          </w:p>
          <w:p w:rsidR="00502098" w:rsidRDefault="00502098" w:rsidP="00502098">
            <w:pPr>
              <w:spacing w:after="0" w:line="240" w:lineRule="auto"/>
              <w:jc w:val="both"/>
              <w:rPr>
                <w:rFonts w:ascii="Sylfaen" w:hAnsi="Sylfaen" w:cs="Sylfaen"/>
                <w:b/>
                <w:sz w:val="20"/>
                <w:szCs w:val="20"/>
                <w:lang w:val="ka-GE" w:eastAsia="ru-RU"/>
              </w:rPr>
            </w:pPr>
            <w:r>
              <w:rPr>
                <w:rFonts w:ascii="Sylfaen" w:hAnsi="Sylfaen" w:cs="Sylfaen"/>
                <w:b/>
                <w:sz w:val="20"/>
                <w:szCs w:val="20"/>
                <w:lang w:val="ka-GE" w:eastAsia="ru-RU"/>
              </w:rPr>
              <w:t>ბ) ორი სახის უარყოფით შეფასებას:</w:t>
            </w:r>
          </w:p>
          <w:p w:rsidR="00502098" w:rsidRDefault="00502098" w:rsidP="00502098">
            <w:pPr>
              <w:spacing w:after="0" w:line="240" w:lineRule="auto"/>
              <w:jc w:val="both"/>
              <w:rPr>
                <w:rFonts w:ascii="Sylfaen" w:hAnsi="Sylfaen" w:cs="Sylfaen"/>
                <w:sz w:val="20"/>
                <w:szCs w:val="20"/>
                <w:lang w:val="ka-GE" w:eastAsia="ru-RU"/>
              </w:rPr>
            </w:pPr>
            <w:r>
              <w:rPr>
                <w:rFonts w:ascii="Sylfaen" w:hAnsi="Sylfaen" w:cs="Sylfaen"/>
                <w:b/>
                <w:sz w:val="20"/>
                <w:szCs w:val="20"/>
                <w:lang w:val="ka-GE" w:eastAsia="ru-RU"/>
              </w:rPr>
              <w:t>ბ.ა) (FX) ვერ ჩააბარა</w:t>
            </w:r>
            <w:r>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w:t>
            </w:r>
            <w:r>
              <w:rPr>
                <w:rFonts w:ascii="Sylfaen" w:hAnsi="Sylfaen" w:cs="Sylfaen"/>
                <w:sz w:val="20"/>
                <w:szCs w:val="20"/>
                <w:lang w:val="ka-GE" w:eastAsia="ru-RU"/>
              </w:rPr>
              <w:lastRenderedPageBreak/>
              <w:t>სჭირდება და ეძლევა დამოუკიდებელი მუშაობით დამატებით გამოცდაზე ერთხელ გასვლის უფლება;</w:t>
            </w:r>
          </w:p>
          <w:p w:rsidR="00502098" w:rsidRPr="00C53485" w:rsidRDefault="00502098" w:rsidP="00C53485">
            <w:pPr>
              <w:spacing w:after="0" w:line="240" w:lineRule="auto"/>
              <w:jc w:val="both"/>
              <w:rPr>
                <w:rFonts w:ascii="Sylfaen" w:hAnsi="Sylfaen" w:cs="Sylfaen"/>
                <w:sz w:val="20"/>
                <w:szCs w:val="20"/>
                <w:lang w:eastAsia="ru-RU"/>
              </w:rPr>
            </w:pPr>
            <w:r>
              <w:rPr>
                <w:rFonts w:ascii="Sylfaen" w:hAnsi="Sylfaen" w:cs="Sylfaen"/>
                <w:b/>
                <w:sz w:val="20"/>
                <w:szCs w:val="20"/>
                <w:lang w:val="ka-GE" w:eastAsia="ru-RU"/>
              </w:rPr>
              <w:t>ბ.ბ) (F) ჩაიჭრა</w:t>
            </w:r>
            <w:r>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502098" w:rsidRPr="00C53485" w:rsidRDefault="00502098" w:rsidP="00C53485">
            <w:pPr>
              <w:spacing w:after="0" w:line="240" w:lineRule="auto"/>
              <w:ind w:left="10" w:right="98"/>
              <w:jc w:val="both"/>
              <w:rPr>
                <w:rFonts w:ascii="Sylfaen UGB" w:eastAsia="Sylfaen UGB" w:hAnsi="Sylfaen UGB" w:cs="Sylfaen UGB"/>
                <w:color w:val="222222"/>
                <w:sz w:val="20"/>
                <w:szCs w:val="20"/>
              </w:rPr>
            </w:pPr>
            <w:r>
              <w:rPr>
                <w:rFonts w:ascii="Sylfaen"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Pr>
                <w:rFonts w:ascii="Sylfaen" w:hAnsi="Sylfaen" w:cs="Sylfaen"/>
                <w:b/>
                <w:sz w:val="20"/>
                <w:szCs w:val="20"/>
                <w:lang w:val="ka-GE" w:eastAsia="ru-RU"/>
              </w:rPr>
              <w:t xml:space="preserve">შედეგების გამოცხადებიდან არანაკლებ 5 დღეში </w:t>
            </w:r>
          </w:p>
          <w:p w:rsidR="00502098" w:rsidRDefault="00502098" w:rsidP="00C53485">
            <w:pPr>
              <w:pStyle w:val="ListParagraph"/>
              <w:numPr>
                <w:ilvl w:val="0"/>
                <w:numId w:val="47"/>
              </w:numPr>
              <w:tabs>
                <w:tab w:val="left" w:pos="150"/>
              </w:tabs>
              <w:spacing w:after="0" w:line="240" w:lineRule="auto"/>
              <w:ind w:left="0" w:firstLine="0"/>
              <w:jc w:val="both"/>
              <w:rPr>
                <w:rFonts w:ascii="Sylfaen" w:hAnsi="Sylfaen" w:cs="Sylfaen"/>
                <w:sz w:val="20"/>
                <w:szCs w:val="20"/>
                <w:lang w:val="ka-GE" w:eastAsia="ru-RU"/>
              </w:rPr>
            </w:pPr>
            <w:r>
              <w:rPr>
                <w:rFonts w:ascii="Sylfaen" w:hAnsi="Sylfaen" w:cs="Sylfaen"/>
                <w:bCs/>
                <w:sz w:val="20"/>
                <w:szCs w:val="20"/>
                <w:lang w:val="ka-GE"/>
              </w:rPr>
              <w:t xml:space="preserve">დასკვნით გამოცდაზე სტუდენტის მიერ მიღებული </w:t>
            </w:r>
            <w:r>
              <w:rPr>
                <w:rFonts w:ascii="Sylfaen" w:hAnsi="Sylfaen" w:cs="Sylfaen"/>
                <w:b/>
                <w:bCs/>
                <w:sz w:val="20"/>
                <w:szCs w:val="20"/>
                <w:lang w:val="ka-GE"/>
              </w:rPr>
              <w:t xml:space="preserve">შეფასების მინიმალური ზღვარი განისაზღვრება  15 ქულით.  </w:t>
            </w:r>
          </w:p>
          <w:p w:rsidR="00502098" w:rsidRDefault="00502098" w:rsidP="00C53485">
            <w:pPr>
              <w:pStyle w:val="ListParagraph"/>
              <w:numPr>
                <w:ilvl w:val="0"/>
                <w:numId w:val="47"/>
              </w:numPr>
              <w:tabs>
                <w:tab w:val="left" w:pos="150"/>
              </w:tabs>
              <w:spacing w:after="0" w:line="240" w:lineRule="auto"/>
              <w:ind w:left="0" w:firstLine="0"/>
              <w:jc w:val="both"/>
              <w:rPr>
                <w:rFonts w:ascii="Sylfaen" w:hAnsi="Sylfaen" w:cs="Sylfaen"/>
                <w:sz w:val="20"/>
                <w:szCs w:val="20"/>
                <w:lang w:val="ka-GE" w:eastAsia="ru-RU"/>
              </w:rPr>
            </w:pPr>
            <w:r>
              <w:rPr>
                <w:rFonts w:ascii="Sylfaen"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502098" w:rsidRDefault="00502098" w:rsidP="00C53485">
            <w:pPr>
              <w:pStyle w:val="ListParagraph"/>
              <w:numPr>
                <w:ilvl w:val="0"/>
                <w:numId w:val="47"/>
              </w:numPr>
              <w:tabs>
                <w:tab w:val="left" w:pos="150"/>
              </w:tabs>
              <w:spacing w:after="0" w:line="240" w:lineRule="auto"/>
              <w:ind w:left="0" w:firstLine="0"/>
              <w:jc w:val="both"/>
              <w:rPr>
                <w:rFonts w:ascii="Sylfaen" w:hAnsi="Sylfaen" w:cs="Sylfaen"/>
                <w:sz w:val="20"/>
                <w:szCs w:val="20"/>
                <w:lang w:val="ka-GE" w:eastAsia="ru-RU"/>
              </w:rPr>
            </w:pPr>
            <w:r>
              <w:rPr>
                <w:rFonts w:ascii="Sylfaen"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207B0E" w:rsidRPr="00C53485" w:rsidRDefault="00502098" w:rsidP="00C53485">
            <w:pPr>
              <w:pStyle w:val="ListParagraph"/>
              <w:numPr>
                <w:ilvl w:val="0"/>
                <w:numId w:val="47"/>
              </w:numPr>
              <w:tabs>
                <w:tab w:val="left" w:pos="150"/>
              </w:tabs>
              <w:spacing w:after="0" w:line="240" w:lineRule="auto"/>
              <w:ind w:left="0" w:firstLine="0"/>
              <w:jc w:val="both"/>
              <w:rPr>
                <w:rFonts w:ascii="Sylfaen" w:hAnsi="Sylfaen" w:cs="Sylfaen"/>
                <w:sz w:val="20"/>
                <w:szCs w:val="20"/>
                <w:lang w:val="ka-GE" w:eastAsia="ru-RU"/>
              </w:rPr>
            </w:pPr>
            <w:r>
              <w:rPr>
                <w:rFonts w:ascii="Sylfaen"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502098" w:rsidRDefault="00502098" w:rsidP="00502098">
            <w:pPr>
              <w:spacing w:after="0" w:line="240" w:lineRule="auto"/>
              <w:jc w:val="both"/>
              <w:rPr>
                <w:rFonts w:ascii="Sylfaen" w:hAnsi="Sylfaen" w:cs="Sylfaen"/>
                <w:bCs/>
                <w:sz w:val="20"/>
                <w:szCs w:val="20"/>
                <w:highlight w:val="yellow"/>
                <w:lang w:val="ka-GE"/>
              </w:rPr>
            </w:pPr>
            <w:r>
              <w:rPr>
                <w:rFonts w:ascii="Sylfaen" w:hAnsi="Sylfaen" w:cs="Sylfaen"/>
                <w:b/>
                <w:i/>
                <w:sz w:val="20"/>
                <w:szCs w:val="20"/>
                <w:u w:val="single"/>
                <w:lang w:val="ka-GE" w:eastAsia="ru-RU"/>
              </w:rPr>
              <w:t>შენიშვნა:</w:t>
            </w:r>
            <w:r w:rsidR="00207B0E">
              <w:rPr>
                <w:rFonts w:ascii="Sylfaen" w:hAnsi="Sylfaen" w:cs="Sylfaen"/>
                <w:b/>
                <w:i/>
                <w:sz w:val="20"/>
                <w:szCs w:val="20"/>
                <w:u w:val="single"/>
                <w:lang w:val="ka-GE" w:eastAsia="ru-RU"/>
              </w:rPr>
              <w:t xml:space="preserve">  </w:t>
            </w:r>
            <w:r>
              <w:rPr>
                <w:rFonts w:ascii="Sylfaen" w:hAnsi="Sylfaen" w:cs="Sylfaen"/>
                <w:sz w:val="20"/>
                <w:szCs w:val="20"/>
                <w:lang w:val="ka-GE" w:eastAsia="ru-RU"/>
              </w:rPr>
              <w:t>შუალედური და დასკვნითი (დამატებითი) გამოცდები  ჩატარდება ფორმალიზებული წესით.</w:t>
            </w:r>
          </w:p>
          <w:p w:rsidR="009D7832" w:rsidRPr="00913AFA" w:rsidRDefault="00502098" w:rsidP="00502098">
            <w:pPr>
              <w:widowControl w:val="0"/>
              <w:autoSpaceDE w:val="0"/>
              <w:autoSpaceDN w:val="0"/>
              <w:adjustRightInd w:val="0"/>
              <w:spacing w:after="0" w:line="240" w:lineRule="auto"/>
              <w:jc w:val="both"/>
              <w:rPr>
                <w:rFonts w:ascii="Sylfaen" w:hAnsi="Sylfaen" w:cs="Sylfaen"/>
                <w:sz w:val="20"/>
                <w:szCs w:val="20"/>
                <w:lang w:val="gl-ES"/>
              </w:rPr>
            </w:pPr>
            <w:r>
              <w:rPr>
                <w:rFonts w:ascii="Sylfaen" w:hAnsi="Sylfaen" w:cs="Sylfaen"/>
                <w:noProof/>
                <w:sz w:val="20"/>
                <w:szCs w:val="20"/>
                <w:lang w:val="ka-GE"/>
              </w:rPr>
              <w:t>ცალკეულ კურსებში შეფასების კრიტერიუმები განსაზღვრულია შესაბამისი კურსის სილაბუსით.</w:t>
            </w:r>
          </w:p>
        </w:tc>
      </w:tr>
      <w:tr w:rsidR="009D7832" w:rsidRPr="00CC0379" w:rsidTr="00F57E90">
        <w:trPr>
          <w:trHeight w:val="131"/>
        </w:trPr>
        <w:tc>
          <w:tcPr>
            <w:tcW w:w="1151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13AFA" w:rsidRDefault="009D7832" w:rsidP="008F18F4">
            <w:pPr>
              <w:spacing w:after="0" w:line="240" w:lineRule="auto"/>
              <w:rPr>
                <w:rFonts w:ascii="Sylfaen" w:hAnsi="Sylfaen" w:cs="Sylfaen"/>
                <w:b/>
                <w:bCs/>
                <w:color w:val="943634" w:themeColor="accent2" w:themeShade="BF"/>
                <w:sz w:val="20"/>
                <w:szCs w:val="20"/>
                <w:lang w:val="ka-GE"/>
              </w:rPr>
            </w:pPr>
            <w:r w:rsidRPr="00913AFA">
              <w:rPr>
                <w:rFonts w:ascii="Sylfaen" w:hAnsi="Sylfaen" w:cs="Sylfaen"/>
                <w:b/>
                <w:bCs/>
                <w:sz w:val="20"/>
                <w:szCs w:val="20"/>
                <w:lang w:val="ka-GE"/>
              </w:rPr>
              <w:lastRenderedPageBreak/>
              <w:t>დასაქმების სფეროები</w:t>
            </w:r>
          </w:p>
        </w:tc>
      </w:tr>
      <w:tr w:rsidR="009D7832" w:rsidRPr="00CC0379" w:rsidTr="001A5E93">
        <w:trPr>
          <w:trHeight w:val="738"/>
        </w:trPr>
        <w:tc>
          <w:tcPr>
            <w:tcW w:w="11518" w:type="dxa"/>
            <w:gridSpan w:val="3"/>
            <w:tcBorders>
              <w:top w:val="single" w:sz="18" w:space="0" w:color="auto"/>
              <w:left w:val="single" w:sz="18" w:space="0" w:color="auto"/>
              <w:bottom w:val="single" w:sz="18" w:space="0" w:color="auto"/>
              <w:right w:val="single" w:sz="18" w:space="0" w:color="auto"/>
            </w:tcBorders>
          </w:tcPr>
          <w:p w:rsidR="009D7832" w:rsidRPr="00913AFA" w:rsidRDefault="00634D80" w:rsidP="00D308DB">
            <w:pPr>
              <w:autoSpaceDE w:val="0"/>
              <w:autoSpaceDN w:val="0"/>
              <w:adjustRightInd w:val="0"/>
              <w:jc w:val="both"/>
              <w:rPr>
                <w:rFonts w:ascii="Sylfaen" w:hAnsi="Sylfaen"/>
                <w:color w:val="000000"/>
                <w:sz w:val="20"/>
                <w:szCs w:val="20"/>
                <w:lang w:val="ka-GE"/>
              </w:rPr>
            </w:pPr>
            <w:r w:rsidRPr="00913AFA">
              <w:rPr>
                <w:rFonts w:ascii="Sylfaen" w:hAnsi="Sylfaen"/>
                <w:color w:val="000000"/>
                <w:sz w:val="20"/>
                <w:szCs w:val="20"/>
                <w:lang w:val="ka-GE"/>
              </w:rPr>
              <w:t>დასაქმდებიან დაცული ტერიტორიების შემდეგი  კატეგორიის სტრუქტურულ ორგანიზაციებში; სატყეო, სამონადირეო, თევზჭერის მეურნეობებში; აგრარული</w:t>
            </w:r>
            <w:r w:rsidRPr="00913AFA">
              <w:rPr>
                <w:rFonts w:ascii="Sylfaen" w:hAnsi="Sylfaen"/>
                <w:color w:val="000000"/>
                <w:sz w:val="20"/>
                <w:szCs w:val="20"/>
              </w:rPr>
              <w:t xml:space="preserve">, </w:t>
            </w:r>
            <w:r w:rsidRPr="00913AFA">
              <w:rPr>
                <w:rFonts w:ascii="Sylfaen" w:hAnsi="Sylfaen"/>
                <w:color w:val="000000"/>
                <w:sz w:val="20"/>
                <w:szCs w:val="20"/>
                <w:lang w:val="ka-GE"/>
              </w:rPr>
              <w:t>გარემოს დაცვისსახელმწიფო და კერძო სამსახურებშიდა მიწის რეგისტრაციის ორგანიზაციებში.</w:t>
            </w:r>
          </w:p>
        </w:tc>
      </w:tr>
      <w:tr w:rsidR="009D7832" w:rsidRPr="00CC0379" w:rsidTr="00F57E90">
        <w:trPr>
          <w:trHeight w:val="131"/>
        </w:trPr>
        <w:tc>
          <w:tcPr>
            <w:tcW w:w="1151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13AFA" w:rsidRDefault="009D7832" w:rsidP="008F18F4">
            <w:pPr>
              <w:spacing w:after="0" w:line="240" w:lineRule="auto"/>
              <w:rPr>
                <w:rFonts w:ascii="Sylfaen" w:hAnsi="Sylfaen" w:cs="Sylfaen"/>
                <w:b/>
                <w:bCs/>
                <w:color w:val="943634" w:themeColor="accent2" w:themeShade="BF"/>
                <w:sz w:val="20"/>
                <w:szCs w:val="20"/>
                <w:lang w:val="ka-GE"/>
              </w:rPr>
            </w:pPr>
            <w:r w:rsidRPr="00913AFA">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CC0379" w:rsidTr="00887C41">
        <w:trPr>
          <w:trHeight w:val="4494"/>
        </w:trPr>
        <w:tc>
          <w:tcPr>
            <w:tcW w:w="11518" w:type="dxa"/>
            <w:gridSpan w:val="3"/>
            <w:tcBorders>
              <w:top w:val="single" w:sz="18" w:space="0" w:color="auto"/>
              <w:left w:val="single" w:sz="18" w:space="0" w:color="auto"/>
              <w:bottom w:val="single" w:sz="18" w:space="0" w:color="auto"/>
              <w:right w:val="single" w:sz="18" w:space="0" w:color="auto"/>
            </w:tcBorders>
          </w:tcPr>
          <w:p w:rsidR="003B3B25" w:rsidRPr="00DE77DD" w:rsidRDefault="003B3B25" w:rsidP="003B3B25">
            <w:pPr>
              <w:spacing w:after="0"/>
              <w:ind w:firstLine="433"/>
              <w:jc w:val="both"/>
              <w:rPr>
                <w:rFonts w:ascii="Sylfaen" w:hAnsi="Sylfaen" w:cs="Sylfaen"/>
                <w:noProof/>
                <w:sz w:val="20"/>
                <w:szCs w:val="20"/>
                <w:lang w:val="ka-GE"/>
              </w:rPr>
            </w:pPr>
            <w:r w:rsidRPr="007E1C97">
              <w:rPr>
                <w:rFonts w:ascii="Sylfaen" w:hAnsi="Sylfaen" w:cs="Sylfaen"/>
                <w:noProof/>
                <w:sz w:val="20"/>
                <w:szCs w:val="20"/>
              </w:rPr>
              <w:t>საგანმანათლებლო</w:t>
            </w:r>
            <w:r w:rsidR="004764D5">
              <w:rPr>
                <w:rFonts w:ascii="Sylfaen" w:hAnsi="Sylfaen" w:cs="Sylfaen"/>
                <w:noProof/>
                <w:sz w:val="20"/>
                <w:szCs w:val="20"/>
                <w:lang w:val="ka-GE"/>
              </w:rPr>
              <w:t xml:space="preserve"> </w:t>
            </w:r>
            <w:r w:rsidRPr="007E1C97">
              <w:rPr>
                <w:rFonts w:ascii="Sylfaen" w:hAnsi="Sylfaen" w:cs="Sylfaen"/>
                <w:noProof/>
                <w:sz w:val="20"/>
                <w:szCs w:val="20"/>
              </w:rPr>
              <w:t>პროგრამის</w:t>
            </w:r>
            <w:r w:rsidR="004764D5">
              <w:rPr>
                <w:rFonts w:ascii="Sylfaen" w:hAnsi="Sylfaen" w:cs="Sylfaen"/>
                <w:noProof/>
                <w:sz w:val="20"/>
                <w:szCs w:val="20"/>
                <w:lang w:val="ka-GE"/>
              </w:rPr>
              <w:t xml:space="preserve">  </w:t>
            </w:r>
            <w:r w:rsidRPr="007E1C97">
              <w:rPr>
                <w:rFonts w:ascii="Sylfaen" w:hAnsi="Sylfaen" w:cs="Sylfaen"/>
                <w:noProof/>
                <w:sz w:val="20"/>
                <w:szCs w:val="20"/>
              </w:rPr>
              <w:t>განხორციელებას</w:t>
            </w:r>
            <w:r w:rsidR="004764D5">
              <w:rPr>
                <w:rFonts w:ascii="Sylfaen" w:hAnsi="Sylfaen" w:cs="Sylfaen"/>
                <w:noProof/>
                <w:sz w:val="20"/>
                <w:szCs w:val="20"/>
                <w:lang w:val="ka-GE"/>
              </w:rPr>
              <w:t xml:space="preserve">  </w:t>
            </w:r>
            <w:r w:rsidRPr="007E1C97">
              <w:rPr>
                <w:rFonts w:ascii="Sylfaen" w:hAnsi="Sylfaen" w:cs="Sylfaen"/>
                <w:noProof/>
                <w:sz w:val="20"/>
                <w:szCs w:val="20"/>
              </w:rPr>
              <w:t>უზრუნველყოფს</w:t>
            </w:r>
            <w:r w:rsidR="004764D5">
              <w:rPr>
                <w:rFonts w:ascii="Sylfaen" w:hAnsi="Sylfaen" w:cs="Sylfaen"/>
                <w:noProof/>
                <w:sz w:val="20"/>
                <w:szCs w:val="20"/>
                <w:lang w:val="ka-GE"/>
              </w:rPr>
              <w:t xml:space="preserve">  </w:t>
            </w:r>
            <w:r w:rsidRPr="007E1C97">
              <w:rPr>
                <w:rFonts w:ascii="Sylfaen" w:hAnsi="Sylfaen" w:cs="Sylfaen"/>
                <w:noProof/>
                <w:sz w:val="20"/>
                <w:szCs w:val="20"/>
              </w:rPr>
              <w:t>მაღალკვალიფიციური</w:t>
            </w:r>
            <w:r w:rsidR="004764D5">
              <w:rPr>
                <w:rFonts w:ascii="Sylfaen" w:hAnsi="Sylfaen" w:cs="Sylfaen"/>
                <w:noProof/>
                <w:sz w:val="20"/>
                <w:szCs w:val="20"/>
                <w:lang w:val="ka-GE"/>
              </w:rPr>
              <w:t xml:space="preserve">  </w:t>
            </w:r>
            <w:r w:rsidRPr="007E1C97">
              <w:rPr>
                <w:rFonts w:ascii="Sylfaen" w:hAnsi="Sylfaen" w:cs="Sylfaen"/>
                <w:noProof/>
                <w:sz w:val="20"/>
                <w:szCs w:val="20"/>
              </w:rPr>
              <w:t>პერსონალი,  რომელთაც</w:t>
            </w:r>
            <w:r w:rsidR="004764D5">
              <w:rPr>
                <w:rFonts w:ascii="Sylfaen" w:hAnsi="Sylfaen" w:cs="Sylfaen"/>
                <w:noProof/>
                <w:sz w:val="20"/>
                <w:szCs w:val="20"/>
                <w:lang w:val="ka-GE"/>
              </w:rPr>
              <w:t xml:space="preserve">  </w:t>
            </w:r>
            <w:r w:rsidRPr="007E1C97">
              <w:rPr>
                <w:rFonts w:ascii="Sylfaen" w:hAnsi="Sylfaen" w:cs="Sylfaen"/>
                <w:noProof/>
                <w:sz w:val="20"/>
                <w:szCs w:val="20"/>
              </w:rPr>
              <w:t>გააჩნიათ მრავალწლიანი სამეცნიერო–პედაგოგიური</w:t>
            </w:r>
            <w:r w:rsidR="004764D5">
              <w:rPr>
                <w:rFonts w:ascii="Sylfaen" w:hAnsi="Sylfaen" w:cs="Sylfaen"/>
                <w:noProof/>
                <w:sz w:val="20"/>
                <w:szCs w:val="20"/>
                <w:lang w:val="ka-GE"/>
              </w:rPr>
              <w:t xml:space="preserve">  </w:t>
            </w:r>
            <w:r w:rsidRPr="007E1C97">
              <w:rPr>
                <w:rFonts w:ascii="Sylfaen" w:hAnsi="Sylfaen" w:cs="Sylfaen"/>
                <w:noProof/>
                <w:sz w:val="20"/>
                <w:szCs w:val="20"/>
              </w:rPr>
              <w:t>მუშაობის</w:t>
            </w:r>
            <w:r w:rsidR="004764D5">
              <w:rPr>
                <w:rFonts w:ascii="Sylfaen" w:hAnsi="Sylfaen" w:cs="Sylfaen"/>
                <w:noProof/>
                <w:sz w:val="20"/>
                <w:szCs w:val="20"/>
                <w:lang w:val="ka-GE"/>
              </w:rPr>
              <w:t xml:space="preserve">  </w:t>
            </w:r>
            <w:r w:rsidRPr="007E1C97">
              <w:rPr>
                <w:rFonts w:ascii="Sylfaen" w:hAnsi="Sylfaen" w:cs="Sylfaen"/>
                <w:noProof/>
                <w:sz w:val="20"/>
                <w:szCs w:val="20"/>
              </w:rPr>
              <w:t>გამოცდილება.</w:t>
            </w:r>
            <w:r w:rsidR="004764D5">
              <w:rPr>
                <w:rFonts w:ascii="Sylfaen" w:hAnsi="Sylfaen" w:cs="Sylfaen"/>
                <w:noProof/>
                <w:sz w:val="20"/>
                <w:szCs w:val="20"/>
                <w:lang w:val="ka-GE"/>
              </w:rPr>
              <w:t xml:space="preserve">  </w:t>
            </w:r>
            <w:r w:rsidRPr="0003040A">
              <w:rPr>
                <w:rFonts w:ascii="Sylfaen" w:hAnsi="Sylfaen"/>
                <w:noProof/>
                <w:sz w:val="20"/>
                <w:szCs w:val="20"/>
              </w:rPr>
              <w:t xml:space="preserve">სასწავლო დისციპლინებს უძღვებიან შესაბამისი პროფილის </w:t>
            </w:r>
            <w:r w:rsidRPr="0003040A">
              <w:rPr>
                <w:rFonts w:ascii="Sylfaen" w:hAnsi="Sylfaen"/>
                <w:noProof/>
                <w:color w:val="000000"/>
                <w:sz w:val="20"/>
                <w:szCs w:val="20"/>
              </w:rPr>
              <w:t xml:space="preserve">აკადემიური ხარისხის მქონე </w:t>
            </w:r>
            <w:r>
              <w:rPr>
                <w:rFonts w:ascii="Sylfaen" w:hAnsi="Sylfaen"/>
                <w:noProof/>
                <w:color w:val="000000"/>
                <w:sz w:val="20"/>
                <w:szCs w:val="20"/>
                <w:lang w:val="ka-GE"/>
              </w:rPr>
              <w:t>1</w:t>
            </w:r>
            <w:r w:rsidR="001755CA">
              <w:rPr>
                <w:rFonts w:ascii="Sylfaen" w:hAnsi="Sylfaen"/>
                <w:noProof/>
                <w:color w:val="000000"/>
                <w:sz w:val="20"/>
                <w:szCs w:val="20"/>
              </w:rPr>
              <w:t>2</w:t>
            </w:r>
            <w:r w:rsidRPr="00596A8F">
              <w:rPr>
                <w:rFonts w:ascii="Sylfaen" w:hAnsi="Sylfaen"/>
                <w:noProof/>
                <w:sz w:val="20"/>
                <w:szCs w:val="20"/>
              </w:rPr>
              <w:t xml:space="preserve"> სპეციალისტი</w:t>
            </w:r>
            <w:r>
              <w:rPr>
                <w:rFonts w:ascii="Sylfaen" w:hAnsi="Sylfaen"/>
                <w:noProof/>
                <w:sz w:val="20"/>
                <w:szCs w:val="20"/>
              </w:rPr>
              <w:t>: 2</w:t>
            </w:r>
            <w:r w:rsidRPr="00596A8F">
              <w:rPr>
                <w:rFonts w:ascii="Sylfaen" w:hAnsi="Sylfaen"/>
                <w:noProof/>
                <w:sz w:val="20"/>
                <w:szCs w:val="20"/>
              </w:rPr>
              <w:t xml:space="preserve">  პროფესორი, </w:t>
            </w:r>
            <w:r w:rsidR="004764D5">
              <w:rPr>
                <w:rFonts w:ascii="Sylfaen" w:hAnsi="Sylfaen"/>
                <w:noProof/>
                <w:sz w:val="20"/>
                <w:szCs w:val="20"/>
                <w:lang w:val="ka-GE"/>
              </w:rPr>
              <w:t>6</w:t>
            </w:r>
            <w:r w:rsidRPr="00596A8F">
              <w:rPr>
                <w:rFonts w:ascii="Sylfaen" w:hAnsi="Sylfaen"/>
                <w:noProof/>
                <w:sz w:val="20"/>
                <w:szCs w:val="20"/>
              </w:rPr>
              <w:t xml:space="preserve"> ასოცირებული პროფესორი, </w:t>
            </w:r>
            <w:r w:rsidR="004764D5">
              <w:rPr>
                <w:rFonts w:ascii="Sylfaen" w:hAnsi="Sylfaen"/>
                <w:noProof/>
                <w:sz w:val="20"/>
                <w:szCs w:val="20"/>
                <w:lang w:val="ka-GE"/>
              </w:rPr>
              <w:t>1</w:t>
            </w:r>
            <w:r w:rsidRPr="00596A8F">
              <w:rPr>
                <w:rFonts w:ascii="Sylfaen" w:hAnsi="Sylfaen"/>
                <w:noProof/>
                <w:sz w:val="20"/>
                <w:szCs w:val="20"/>
              </w:rPr>
              <w:t xml:space="preserve">  ასისტენტ პროფესორი</w:t>
            </w:r>
            <w:r w:rsidR="004764D5">
              <w:rPr>
                <w:rFonts w:ascii="Sylfaen" w:hAnsi="Sylfaen"/>
                <w:noProof/>
                <w:sz w:val="20"/>
                <w:szCs w:val="20"/>
              </w:rPr>
              <w:t xml:space="preserve">, </w:t>
            </w:r>
            <w:r w:rsidR="001755CA">
              <w:rPr>
                <w:rFonts w:ascii="Sylfaen" w:hAnsi="Sylfaen"/>
                <w:noProof/>
                <w:sz w:val="20"/>
                <w:szCs w:val="20"/>
              </w:rPr>
              <w:t>3</w:t>
            </w:r>
            <w:r w:rsidRPr="00596A8F">
              <w:rPr>
                <w:rFonts w:ascii="Sylfaen" w:hAnsi="Sylfaen"/>
                <w:noProof/>
                <w:sz w:val="20"/>
                <w:szCs w:val="20"/>
              </w:rPr>
              <w:t xml:space="preserve"> მოწვეული </w:t>
            </w:r>
            <w:r w:rsidRPr="0003040A">
              <w:rPr>
                <w:rFonts w:ascii="Sylfaen" w:hAnsi="Sylfaen"/>
                <w:noProof/>
                <w:color w:val="000000"/>
                <w:sz w:val="20"/>
                <w:szCs w:val="20"/>
              </w:rPr>
              <w:t>სპეციალისტი,</w:t>
            </w:r>
          </w:p>
          <w:p w:rsidR="003B3B25" w:rsidRDefault="003B3B25" w:rsidP="003B3B25">
            <w:pPr>
              <w:spacing w:after="0"/>
              <w:ind w:firstLine="433"/>
              <w:jc w:val="both"/>
              <w:rPr>
                <w:rFonts w:ascii="Sylfaen" w:hAnsi="Sylfaen" w:cs="Sylfaen"/>
                <w:noProof/>
                <w:sz w:val="20"/>
                <w:szCs w:val="20"/>
              </w:rPr>
            </w:pPr>
            <w:r w:rsidRPr="007E1C97">
              <w:rPr>
                <w:rFonts w:ascii="Sylfaen" w:hAnsi="Sylfaen" w:cs="Sylfaen"/>
                <w:noProof/>
                <w:sz w:val="20"/>
                <w:szCs w:val="20"/>
              </w:rPr>
              <w:t>სასწავლო</w:t>
            </w:r>
            <w:r w:rsidR="004764D5">
              <w:rPr>
                <w:rFonts w:ascii="Sylfaen" w:hAnsi="Sylfaen" w:cs="Sylfaen"/>
                <w:noProof/>
                <w:sz w:val="20"/>
                <w:szCs w:val="20"/>
                <w:lang w:val="ka-GE"/>
              </w:rPr>
              <w:t xml:space="preserve">  </w:t>
            </w:r>
            <w:r w:rsidRPr="007E1C97">
              <w:rPr>
                <w:rFonts w:ascii="Sylfaen" w:hAnsi="Sylfaen" w:cs="Sylfaen"/>
                <w:noProof/>
                <w:sz w:val="20"/>
                <w:szCs w:val="20"/>
              </w:rPr>
              <w:t>პროცესისათვის</w:t>
            </w:r>
            <w:r w:rsidR="004764D5">
              <w:rPr>
                <w:rFonts w:ascii="Sylfaen" w:hAnsi="Sylfaen" w:cs="Sylfaen"/>
                <w:noProof/>
                <w:sz w:val="20"/>
                <w:szCs w:val="20"/>
                <w:lang w:val="ka-GE"/>
              </w:rPr>
              <w:t xml:space="preserve">  </w:t>
            </w:r>
            <w:r w:rsidRPr="007E1C97">
              <w:rPr>
                <w:rFonts w:ascii="Sylfaen" w:hAnsi="Sylfaen" w:cs="Sylfaen"/>
                <w:noProof/>
                <w:sz w:val="20"/>
                <w:szCs w:val="20"/>
              </w:rPr>
              <w:t>გამოიყენება</w:t>
            </w:r>
            <w:r w:rsidR="004764D5">
              <w:rPr>
                <w:rFonts w:ascii="Sylfaen" w:hAnsi="Sylfaen" w:cs="Sylfaen"/>
                <w:noProof/>
                <w:sz w:val="20"/>
                <w:szCs w:val="20"/>
                <w:lang w:val="ka-GE"/>
              </w:rPr>
              <w:t xml:space="preserve">  </w:t>
            </w:r>
            <w:r w:rsidRPr="007E1C97">
              <w:rPr>
                <w:rFonts w:ascii="Sylfaen" w:hAnsi="Sylfaen" w:cs="Sylfaen"/>
                <w:noProof/>
                <w:sz w:val="20"/>
                <w:szCs w:val="20"/>
              </w:rPr>
              <w:t>უნივერსიტეტის</w:t>
            </w:r>
            <w:r w:rsidR="004764D5">
              <w:rPr>
                <w:rFonts w:ascii="Sylfaen" w:hAnsi="Sylfaen" w:cs="Sylfaen"/>
                <w:noProof/>
                <w:sz w:val="20"/>
                <w:szCs w:val="20"/>
                <w:lang w:val="ka-GE"/>
              </w:rPr>
              <w:t xml:space="preserve">  </w:t>
            </w:r>
            <w:r w:rsidRPr="007E1C97">
              <w:rPr>
                <w:rFonts w:ascii="Sylfaen" w:hAnsi="Sylfaen" w:cs="Sylfaen"/>
                <w:noProof/>
                <w:sz w:val="20"/>
                <w:szCs w:val="20"/>
              </w:rPr>
              <w:t>ბიბლიოთეკა,  აგრარული</w:t>
            </w:r>
            <w:r w:rsidR="004764D5">
              <w:rPr>
                <w:rFonts w:ascii="Sylfaen" w:hAnsi="Sylfaen" w:cs="Sylfaen"/>
                <w:noProof/>
                <w:sz w:val="20"/>
                <w:szCs w:val="20"/>
                <w:lang w:val="ka-GE"/>
              </w:rPr>
              <w:t xml:space="preserve">  </w:t>
            </w:r>
            <w:r w:rsidRPr="007E1C97">
              <w:rPr>
                <w:rFonts w:ascii="Sylfaen" w:hAnsi="Sylfaen" w:cs="Sylfaen"/>
                <w:noProof/>
                <w:sz w:val="20"/>
                <w:szCs w:val="20"/>
              </w:rPr>
              <w:t>ფაკულტეტის</w:t>
            </w:r>
            <w:r w:rsidR="004764D5">
              <w:rPr>
                <w:rFonts w:ascii="Sylfaen" w:hAnsi="Sylfaen" w:cs="Sylfaen"/>
                <w:noProof/>
                <w:sz w:val="20"/>
                <w:szCs w:val="20"/>
                <w:lang w:val="ka-GE"/>
              </w:rPr>
              <w:t xml:space="preserve">  </w:t>
            </w:r>
            <w:r w:rsidRPr="007E1C97">
              <w:rPr>
                <w:rFonts w:ascii="Sylfaen" w:hAnsi="Sylfaen" w:cs="Sylfaen"/>
                <w:noProof/>
                <w:sz w:val="20"/>
                <w:szCs w:val="20"/>
              </w:rPr>
              <w:t>კომპიუტერული</w:t>
            </w:r>
            <w:r w:rsidR="004764D5">
              <w:rPr>
                <w:rFonts w:ascii="Sylfaen" w:hAnsi="Sylfaen" w:cs="Sylfaen"/>
                <w:noProof/>
                <w:sz w:val="20"/>
                <w:szCs w:val="20"/>
                <w:lang w:val="ka-GE"/>
              </w:rPr>
              <w:t xml:space="preserve">  </w:t>
            </w:r>
            <w:r w:rsidRPr="007E1C97">
              <w:rPr>
                <w:rFonts w:ascii="Sylfaen" w:hAnsi="Sylfaen" w:cs="Sylfaen"/>
                <w:noProof/>
                <w:sz w:val="20"/>
                <w:szCs w:val="20"/>
              </w:rPr>
              <w:t>ბაზა, თანამედროვე კომპიუტერული</w:t>
            </w:r>
            <w:r w:rsidR="004764D5">
              <w:rPr>
                <w:rFonts w:ascii="Sylfaen" w:hAnsi="Sylfaen" w:cs="Sylfaen"/>
                <w:noProof/>
                <w:sz w:val="20"/>
                <w:szCs w:val="20"/>
                <w:lang w:val="ka-GE"/>
              </w:rPr>
              <w:t xml:space="preserve">  </w:t>
            </w:r>
            <w:r w:rsidRPr="007E1C97">
              <w:rPr>
                <w:rFonts w:ascii="Sylfaen" w:hAnsi="Sylfaen" w:cs="Sylfaen"/>
                <w:noProof/>
                <w:sz w:val="20"/>
                <w:szCs w:val="20"/>
              </w:rPr>
              <w:t>ტექნიკით,</w:t>
            </w:r>
            <w:r w:rsidR="004764D5">
              <w:rPr>
                <w:rFonts w:ascii="Sylfaen" w:hAnsi="Sylfaen" w:cs="Sylfaen"/>
                <w:noProof/>
                <w:sz w:val="20"/>
                <w:szCs w:val="20"/>
                <w:lang w:val="ka-GE"/>
              </w:rPr>
              <w:t xml:space="preserve">  </w:t>
            </w:r>
            <w:r w:rsidRPr="007E1C97">
              <w:rPr>
                <w:rFonts w:ascii="Sylfaen" w:hAnsi="Sylfaen" w:cs="Sylfaen"/>
                <w:noProof/>
                <w:sz w:val="20"/>
                <w:szCs w:val="20"/>
              </w:rPr>
              <w:t>აღჭურვილი</w:t>
            </w:r>
            <w:r w:rsidR="004764D5">
              <w:rPr>
                <w:rFonts w:ascii="Sylfaen" w:hAnsi="Sylfaen" w:cs="Sylfaen"/>
                <w:noProof/>
                <w:sz w:val="20"/>
                <w:szCs w:val="20"/>
                <w:lang w:val="ka-GE"/>
              </w:rPr>
              <w:t xml:space="preserve">  </w:t>
            </w:r>
            <w:r w:rsidRPr="007E1C97">
              <w:rPr>
                <w:rFonts w:ascii="Sylfaen" w:hAnsi="Sylfaen" w:cs="Sylfaen"/>
                <w:noProof/>
                <w:sz w:val="20"/>
                <w:szCs w:val="20"/>
              </w:rPr>
              <w:t>კომპიუტერული</w:t>
            </w:r>
            <w:r w:rsidR="004764D5">
              <w:rPr>
                <w:rFonts w:ascii="Sylfaen" w:hAnsi="Sylfaen" w:cs="Sylfaen"/>
                <w:noProof/>
                <w:sz w:val="20"/>
                <w:szCs w:val="20"/>
                <w:lang w:val="ka-GE"/>
              </w:rPr>
              <w:t xml:space="preserve">  </w:t>
            </w:r>
            <w:r w:rsidRPr="007E1C97">
              <w:rPr>
                <w:rFonts w:ascii="Sylfaen" w:hAnsi="Sylfaen" w:cs="Sylfaen"/>
                <w:noProof/>
                <w:sz w:val="20"/>
                <w:szCs w:val="20"/>
              </w:rPr>
              <w:t>პროგრამებისა და უცხო</w:t>
            </w:r>
            <w:r w:rsidR="004764D5">
              <w:rPr>
                <w:rFonts w:ascii="Sylfaen" w:hAnsi="Sylfaen" w:cs="Sylfaen"/>
                <w:noProof/>
                <w:sz w:val="20"/>
                <w:szCs w:val="20"/>
                <w:lang w:val="ka-GE"/>
              </w:rPr>
              <w:t xml:space="preserve"> </w:t>
            </w:r>
            <w:r w:rsidRPr="007E1C97">
              <w:rPr>
                <w:rFonts w:ascii="Sylfaen" w:hAnsi="Sylfaen" w:cs="Sylfaen"/>
                <w:noProof/>
                <w:sz w:val="20"/>
                <w:szCs w:val="20"/>
              </w:rPr>
              <w:t>ენების</w:t>
            </w:r>
            <w:r w:rsidR="004764D5">
              <w:rPr>
                <w:rFonts w:ascii="Sylfaen" w:hAnsi="Sylfaen" w:cs="Sylfaen"/>
                <w:noProof/>
                <w:sz w:val="20"/>
                <w:szCs w:val="20"/>
                <w:lang w:val="ka-GE"/>
              </w:rPr>
              <w:t xml:space="preserve">  </w:t>
            </w:r>
            <w:r w:rsidRPr="007E1C97">
              <w:rPr>
                <w:rFonts w:ascii="Sylfaen" w:hAnsi="Sylfaen" w:cs="Sylfaen"/>
                <w:noProof/>
                <w:sz w:val="20"/>
                <w:szCs w:val="20"/>
              </w:rPr>
              <w:t>შემსწავლელი</w:t>
            </w:r>
            <w:r w:rsidR="004764D5">
              <w:rPr>
                <w:rFonts w:ascii="Sylfaen" w:hAnsi="Sylfaen" w:cs="Sylfaen"/>
                <w:noProof/>
                <w:sz w:val="20"/>
                <w:szCs w:val="20"/>
                <w:lang w:val="ka-GE"/>
              </w:rPr>
              <w:t xml:space="preserve">  </w:t>
            </w:r>
            <w:r w:rsidRPr="007E1C97">
              <w:rPr>
                <w:rFonts w:ascii="Sylfaen" w:hAnsi="Sylfaen" w:cs="Sylfaen"/>
                <w:noProof/>
                <w:sz w:val="20"/>
                <w:szCs w:val="20"/>
              </w:rPr>
              <w:t>კლასები, სპეციალობის: ნიადაგმცოდნეობისა და აგროქიმიის, სუბტროპიკული კულტურების, მემცენარეობა მებოსტნეობის, მეცხოველოების კაბინეტ–ლაბორატორიები.  ინტერნეტში</w:t>
            </w:r>
            <w:r w:rsidR="004764D5">
              <w:rPr>
                <w:rFonts w:ascii="Sylfaen" w:hAnsi="Sylfaen" w:cs="Sylfaen"/>
                <w:noProof/>
                <w:sz w:val="20"/>
                <w:szCs w:val="20"/>
                <w:lang w:val="ka-GE"/>
              </w:rPr>
              <w:t xml:space="preserve">  </w:t>
            </w:r>
            <w:r w:rsidRPr="007E1C97">
              <w:rPr>
                <w:rFonts w:ascii="Sylfaen" w:hAnsi="Sylfaen" w:cs="Sylfaen"/>
                <w:noProof/>
                <w:sz w:val="20"/>
                <w:szCs w:val="20"/>
              </w:rPr>
              <w:t>ჩართული</w:t>
            </w:r>
            <w:r w:rsidR="004764D5">
              <w:rPr>
                <w:rFonts w:ascii="Sylfaen" w:hAnsi="Sylfaen" w:cs="Sylfaen"/>
                <w:noProof/>
                <w:sz w:val="20"/>
                <w:szCs w:val="20"/>
                <w:lang w:val="ka-GE"/>
              </w:rPr>
              <w:t xml:space="preserve">  </w:t>
            </w:r>
            <w:r w:rsidRPr="007E1C97">
              <w:rPr>
                <w:rFonts w:ascii="Sylfaen" w:hAnsi="Sylfaen" w:cs="Sylfaen"/>
                <w:noProof/>
                <w:sz w:val="20"/>
                <w:szCs w:val="20"/>
              </w:rPr>
              <w:t>და</w:t>
            </w:r>
            <w:r w:rsidR="004764D5">
              <w:rPr>
                <w:rFonts w:ascii="Sylfaen" w:hAnsi="Sylfaen" w:cs="Sylfaen"/>
                <w:noProof/>
                <w:sz w:val="20"/>
                <w:szCs w:val="20"/>
                <w:lang w:val="ka-GE"/>
              </w:rPr>
              <w:t xml:space="preserve">  </w:t>
            </w:r>
            <w:r w:rsidRPr="007E1C97">
              <w:rPr>
                <w:rFonts w:ascii="Sylfaen" w:hAnsi="Sylfaen" w:cs="Sylfaen"/>
                <w:noProof/>
                <w:sz w:val="20"/>
                <w:szCs w:val="20"/>
              </w:rPr>
              <w:t>ტრადიციული</w:t>
            </w:r>
            <w:r w:rsidR="004764D5">
              <w:rPr>
                <w:rFonts w:ascii="Sylfaen" w:hAnsi="Sylfaen" w:cs="Sylfaen"/>
                <w:noProof/>
                <w:sz w:val="20"/>
                <w:szCs w:val="20"/>
                <w:lang w:val="ka-GE"/>
              </w:rPr>
              <w:t xml:space="preserve"> </w:t>
            </w:r>
            <w:r w:rsidRPr="007E1C97">
              <w:rPr>
                <w:rFonts w:ascii="Sylfaen" w:hAnsi="Sylfaen" w:cs="Sylfaen"/>
                <w:noProof/>
                <w:sz w:val="20"/>
                <w:szCs w:val="20"/>
              </w:rPr>
              <w:t>პროგრამების</w:t>
            </w:r>
            <w:r w:rsidR="004764D5">
              <w:rPr>
                <w:rFonts w:ascii="Sylfaen" w:hAnsi="Sylfaen" w:cs="Sylfaen"/>
                <w:noProof/>
                <w:sz w:val="20"/>
                <w:szCs w:val="20"/>
                <w:lang w:val="ka-GE"/>
              </w:rPr>
              <w:t xml:space="preserve"> </w:t>
            </w:r>
            <w:r w:rsidRPr="007E1C97">
              <w:rPr>
                <w:rFonts w:ascii="Sylfaen" w:hAnsi="Sylfaen" w:cs="Sylfaen"/>
                <w:noProof/>
                <w:sz w:val="20"/>
                <w:szCs w:val="20"/>
              </w:rPr>
              <w:t>პაკეტით</w:t>
            </w:r>
            <w:r w:rsidR="004764D5">
              <w:rPr>
                <w:rFonts w:ascii="Sylfaen" w:hAnsi="Sylfaen" w:cs="Sylfaen"/>
                <w:noProof/>
                <w:sz w:val="20"/>
                <w:szCs w:val="20"/>
                <w:lang w:val="ka-GE"/>
              </w:rPr>
              <w:t xml:space="preserve">  </w:t>
            </w:r>
            <w:r w:rsidRPr="007E1C97">
              <w:rPr>
                <w:rFonts w:ascii="Sylfaen" w:hAnsi="Sylfaen" w:cs="Sylfaen"/>
                <w:noProof/>
                <w:sz w:val="20"/>
                <w:szCs w:val="20"/>
              </w:rPr>
              <w:t>აღჭურვილი</w:t>
            </w:r>
            <w:r w:rsidR="004764D5">
              <w:rPr>
                <w:rFonts w:ascii="Sylfaen" w:hAnsi="Sylfaen" w:cs="Sylfaen"/>
                <w:noProof/>
                <w:sz w:val="20"/>
                <w:szCs w:val="20"/>
                <w:lang w:val="ka-GE"/>
              </w:rPr>
              <w:t xml:space="preserve"> </w:t>
            </w:r>
            <w:r w:rsidRPr="007E1C97">
              <w:rPr>
                <w:rFonts w:ascii="Sylfaen" w:hAnsi="Sylfaen" w:cs="Sylfaen"/>
                <w:noProof/>
                <w:sz w:val="20"/>
                <w:szCs w:val="20"/>
              </w:rPr>
              <w:t>კომპიუტერული</w:t>
            </w:r>
            <w:r w:rsidR="004764D5">
              <w:rPr>
                <w:rFonts w:ascii="Sylfaen" w:hAnsi="Sylfaen" w:cs="Sylfaen"/>
                <w:noProof/>
                <w:sz w:val="20"/>
                <w:szCs w:val="20"/>
                <w:lang w:val="ka-GE"/>
              </w:rPr>
              <w:t xml:space="preserve">  </w:t>
            </w:r>
            <w:r w:rsidRPr="007E1C97">
              <w:rPr>
                <w:rFonts w:ascii="Sylfaen" w:hAnsi="Sylfaen" w:cs="Sylfaen"/>
                <w:noProof/>
                <w:sz w:val="20"/>
                <w:szCs w:val="20"/>
              </w:rPr>
              <w:t>კლასები</w:t>
            </w:r>
            <w:r w:rsidR="004764D5">
              <w:rPr>
                <w:rFonts w:ascii="Sylfaen" w:hAnsi="Sylfaen" w:cs="Sylfaen"/>
                <w:noProof/>
                <w:sz w:val="20"/>
                <w:szCs w:val="20"/>
                <w:lang w:val="ka-GE"/>
              </w:rPr>
              <w:t xml:space="preserve">  </w:t>
            </w:r>
            <w:r w:rsidRPr="007E1C97">
              <w:rPr>
                <w:rFonts w:ascii="Sylfaen" w:hAnsi="Sylfaen" w:cs="Sylfaen"/>
                <w:noProof/>
                <w:sz w:val="20"/>
                <w:szCs w:val="20"/>
              </w:rPr>
              <w:t>სტუდენტებს</w:t>
            </w:r>
            <w:r w:rsidR="004764D5">
              <w:rPr>
                <w:rFonts w:ascii="Sylfaen" w:hAnsi="Sylfaen" w:cs="Sylfaen"/>
                <w:noProof/>
                <w:sz w:val="20"/>
                <w:szCs w:val="20"/>
                <w:lang w:val="ka-GE"/>
              </w:rPr>
              <w:t xml:space="preserve">  </w:t>
            </w:r>
            <w:r w:rsidRPr="007E1C97">
              <w:rPr>
                <w:rFonts w:ascii="Sylfaen" w:hAnsi="Sylfaen" w:cs="Sylfaen"/>
                <w:noProof/>
                <w:sz w:val="20"/>
                <w:szCs w:val="20"/>
              </w:rPr>
              <w:t>მისცემენ</w:t>
            </w:r>
            <w:r w:rsidR="004764D5">
              <w:rPr>
                <w:rFonts w:ascii="Sylfaen" w:hAnsi="Sylfaen" w:cs="Sylfaen"/>
                <w:noProof/>
                <w:sz w:val="20"/>
                <w:szCs w:val="20"/>
                <w:lang w:val="ka-GE"/>
              </w:rPr>
              <w:t xml:space="preserve">  </w:t>
            </w:r>
            <w:r w:rsidRPr="007E1C97">
              <w:rPr>
                <w:rFonts w:ascii="Sylfaen" w:hAnsi="Sylfaen" w:cs="Sylfaen"/>
                <w:noProof/>
                <w:sz w:val="20"/>
                <w:szCs w:val="20"/>
              </w:rPr>
              <w:t>საჭირო</w:t>
            </w:r>
            <w:r w:rsidR="004764D5">
              <w:rPr>
                <w:rFonts w:ascii="Sylfaen" w:hAnsi="Sylfaen" w:cs="Sylfaen"/>
                <w:noProof/>
                <w:sz w:val="20"/>
                <w:szCs w:val="20"/>
                <w:lang w:val="ka-GE"/>
              </w:rPr>
              <w:t xml:space="preserve">   </w:t>
            </w:r>
            <w:r w:rsidRPr="007E1C97">
              <w:rPr>
                <w:rFonts w:ascii="Sylfaen" w:hAnsi="Sylfaen" w:cs="Sylfaen"/>
                <w:noProof/>
                <w:sz w:val="20"/>
                <w:szCs w:val="20"/>
              </w:rPr>
              <w:t>ინფორმაციის</w:t>
            </w:r>
            <w:r w:rsidR="004764D5">
              <w:rPr>
                <w:rFonts w:ascii="Sylfaen" w:hAnsi="Sylfaen" w:cs="Sylfaen"/>
                <w:noProof/>
                <w:sz w:val="20"/>
                <w:szCs w:val="20"/>
                <w:lang w:val="ka-GE"/>
              </w:rPr>
              <w:t xml:space="preserve">   </w:t>
            </w:r>
            <w:r w:rsidRPr="007E1C97">
              <w:rPr>
                <w:rFonts w:ascii="Sylfaen" w:hAnsi="Sylfaen" w:cs="Sylfaen"/>
                <w:noProof/>
                <w:sz w:val="20"/>
                <w:szCs w:val="20"/>
              </w:rPr>
              <w:t>მოპოვებისა</w:t>
            </w:r>
            <w:r w:rsidR="004764D5">
              <w:rPr>
                <w:rFonts w:ascii="Sylfaen" w:hAnsi="Sylfaen" w:cs="Sylfaen"/>
                <w:noProof/>
                <w:sz w:val="20"/>
                <w:szCs w:val="20"/>
                <w:lang w:val="ka-GE"/>
              </w:rPr>
              <w:t xml:space="preserve">  </w:t>
            </w:r>
            <w:r w:rsidRPr="007E1C97">
              <w:rPr>
                <w:rFonts w:ascii="Sylfaen" w:hAnsi="Sylfaen" w:cs="Sylfaen"/>
                <w:noProof/>
                <w:sz w:val="20"/>
                <w:szCs w:val="20"/>
              </w:rPr>
              <w:t>და</w:t>
            </w:r>
            <w:r w:rsidR="004764D5">
              <w:rPr>
                <w:rFonts w:ascii="Sylfaen" w:hAnsi="Sylfaen" w:cs="Sylfaen"/>
                <w:noProof/>
                <w:sz w:val="20"/>
                <w:szCs w:val="20"/>
                <w:lang w:val="ka-GE"/>
              </w:rPr>
              <w:t xml:space="preserve">  </w:t>
            </w:r>
            <w:r w:rsidRPr="007E1C97">
              <w:rPr>
                <w:rFonts w:ascii="Sylfaen" w:hAnsi="Sylfaen" w:cs="Sylfaen"/>
                <w:noProof/>
                <w:sz w:val="20"/>
                <w:szCs w:val="20"/>
              </w:rPr>
              <w:t>ელექტრონული</w:t>
            </w:r>
            <w:r w:rsidR="004764D5">
              <w:rPr>
                <w:rFonts w:ascii="Sylfaen" w:hAnsi="Sylfaen" w:cs="Sylfaen"/>
                <w:noProof/>
                <w:sz w:val="20"/>
                <w:szCs w:val="20"/>
                <w:lang w:val="ka-GE"/>
              </w:rPr>
              <w:t xml:space="preserve">  </w:t>
            </w:r>
            <w:r w:rsidRPr="007E1C97">
              <w:rPr>
                <w:rFonts w:ascii="Sylfaen" w:hAnsi="Sylfaen" w:cs="Sylfaen"/>
                <w:noProof/>
                <w:sz w:val="20"/>
                <w:szCs w:val="20"/>
              </w:rPr>
              <w:t>ბიბლიოთეკით</w:t>
            </w:r>
            <w:r w:rsidR="004764D5">
              <w:rPr>
                <w:rFonts w:ascii="Sylfaen" w:hAnsi="Sylfaen" w:cs="Sylfaen"/>
                <w:noProof/>
                <w:sz w:val="20"/>
                <w:szCs w:val="20"/>
                <w:lang w:val="ka-GE"/>
              </w:rPr>
              <w:t xml:space="preserve">  </w:t>
            </w:r>
            <w:r w:rsidRPr="007E1C97">
              <w:rPr>
                <w:rFonts w:ascii="Sylfaen" w:hAnsi="Sylfaen" w:cs="Sylfaen"/>
                <w:noProof/>
                <w:sz w:val="20"/>
                <w:szCs w:val="20"/>
              </w:rPr>
              <w:t>სარგებლობის</w:t>
            </w:r>
            <w:r w:rsidR="004764D5">
              <w:rPr>
                <w:rFonts w:ascii="Sylfaen" w:hAnsi="Sylfaen" w:cs="Sylfaen"/>
                <w:noProof/>
                <w:sz w:val="20"/>
                <w:szCs w:val="20"/>
                <w:lang w:val="ka-GE"/>
              </w:rPr>
              <w:t xml:space="preserve">  </w:t>
            </w:r>
            <w:r w:rsidRPr="007E1C97">
              <w:rPr>
                <w:rFonts w:ascii="Sylfaen" w:hAnsi="Sylfaen" w:cs="Sylfaen"/>
                <w:noProof/>
                <w:sz w:val="20"/>
                <w:szCs w:val="20"/>
              </w:rPr>
              <w:t>შესაძლებლობას.  გარდა ამისა სასწავლო პროგრამიდან გამომდინარე, ზოგიერთი პრაქტიკული მეცადინეობა ჩატარდება უნივერსიტეტის სასწავლო მეურნეობებში.</w:t>
            </w:r>
          </w:p>
          <w:p w:rsidR="002F70A5" w:rsidRPr="003B3B25" w:rsidRDefault="003B3B25" w:rsidP="008F18F4">
            <w:pPr>
              <w:spacing w:after="0" w:line="240" w:lineRule="auto"/>
              <w:rPr>
                <w:rFonts w:ascii="Sylfaen" w:hAnsi="Sylfaen"/>
                <w:b/>
                <w:noProof/>
                <w:sz w:val="20"/>
                <w:szCs w:val="20"/>
                <w:lang w:val="ka-GE"/>
              </w:rPr>
            </w:pPr>
            <w:r w:rsidRPr="003B3B25">
              <w:rPr>
                <w:rFonts w:ascii="Sylfaen" w:hAnsi="Sylfaen"/>
                <w:b/>
                <w:noProof/>
                <w:sz w:val="20"/>
                <w:szCs w:val="20"/>
                <w:lang w:val="ka-GE"/>
              </w:rPr>
              <w:t>ადამიანური რესურსი:</w:t>
            </w:r>
          </w:p>
          <w:p w:rsidR="003B3B25" w:rsidRPr="003B3B25" w:rsidRDefault="003B3B25" w:rsidP="008F18F4">
            <w:pPr>
              <w:spacing w:after="0" w:line="240" w:lineRule="auto"/>
              <w:rPr>
                <w:rFonts w:ascii="Sylfaen" w:hAnsi="Sylfaen"/>
                <w:noProof/>
                <w:sz w:val="20"/>
                <w:szCs w:val="20"/>
                <w:lang w:val="ka-GE"/>
              </w:rPr>
            </w:pPr>
          </w:p>
          <w:tbl>
            <w:tblPr>
              <w:tblStyle w:val="TableGrid"/>
              <w:tblW w:w="0" w:type="auto"/>
              <w:tblInd w:w="2" w:type="dxa"/>
              <w:tblLayout w:type="fixed"/>
              <w:tblLook w:val="04A0" w:firstRow="1" w:lastRow="0" w:firstColumn="1" w:lastColumn="0" w:noHBand="0" w:noVBand="1"/>
            </w:tblPr>
            <w:tblGrid>
              <w:gridCol w:w="637"/>
              <w:gridCol w:w="2750"/>
              <w:gridCol w:w="26"/>
              <w:gridCol w:w="2817"/>
              <w:gridCol w:w="2552"/>
              <w:gridCol w:w="2410"/>
            </w:tblGrid>
            <w:tr w:rsidR="003B3B25" w:rsidRPr="003B3B25" w:rsidTr="003B3B25">
              <w:trPr>
                <w:trHeight w:val="259"/>
              </w:trPr>
              <w:tc>
                <w:tcPr>
                  <w:tcW w:w="637" w:type="dxa"/>
                </w:tcPr>
                <w:p w:rsidR="003B3B25" w:rsidRPr="003B3B25" w:rsidRDefault="003B3B25" w:rsidP="00383198">
                  <w:pPr>
                    <w:framePr w:hSpace="180" w:wrap="around" w:vAnchor="text" w:hAnchor="page" w:x="581" w:y="485"/>
                    <w:autoSpaceDE w:val="0"/>
                    <w:autoSpaceDN w:val="0"/>
                    <w:adjustRightInd w:val="0"/>
                    <w:jc w:val="both"/>
                    <w:rPr>
                      <w:rFonts w:ascii="AcadNusx" w:hAnsi="AcadNusx"/>
                      <w:sz w:val="20"/>
                      <w:szCs w:val="20"/>
                    </w:rPr>
                  </w:pPr>
                  <w:r w:rsidRPr="003B3B25">
                    <w:rPr>
                      <w:rFonts w:ascii="AcadNusx" w:hAnsi="AcadNusx"/>
                      <w:sz w:val="20"/>
                      <w:szCs w:val="20"/>
                    </w:rPr>
                    <w:t>#</w:t>
                  </w:r>
                </w:p>
              </w:tc>
              <w:tc>
                <w:tcPr>
                  <w:tcW w:w="2776" w:type="dxa"/>
                  <w:gridSpan w:val="2"/>
                </w:tcPr>
                <w:p w:rsidR="003B3B25" w:rsidRPr="003B3B25" w:rsidRDefault="003B3B25" w:rsidP="00383198">
                  <w:pPr>
                    <w:framePr w:hSpace="180" w:wrap="around" w:vAnchor="text" w:hAnchor="page" w:x="581" w:y="485"/>
                    <w:autoSpaceDE w:val="0"/>
                    <w:autoSpaceDN w:val="0"/>
                    <w:adjustRightInd w:val="0"/>
                    <w:jc w:val="center"/>
                    <w:rPr>
                      <w:rFonts w:ascii="Sylfaen" w:hAnsi="Sylfaen" w:cs="Sylfaen"/>
                      <w:sz w:val="20"/>
                      <w:szCs w:val="20"/>
                      <w:lang w:val="ka-GE"/>
                    </w:rPr>
                  </w:pPr>
                  <w:r w:rsidRPr="003B3B25">
                    <w:rPr>
                      <w:rFonts w:ascii="Sylfaen" w:hAnsi="Sylfaen" w:cs="Sylfaen"/>
                      <w:sz w:val="20"/>
                      <w:szCs w:val="20"/>
                      <w:lang w:val="ka-GE"/>
                    </w:rPr>
                    <w:t>ადამიანური რესურსი</w:t>
                  </w:r>
                </w:p>
              </w:tc>
              <w:tc>
                <w:tcPr>
                  <w:tcW w:w="2817" w:type="dxa"/>
                </w:tcPr>
                <w:p w:rsidR="003B3B25" w:rsidRPr="003B3B25" w:rsidRDefault="003B3B25" w:rsidP="00383198">
                  <w:pPr>
                    <w:framePr w:hSpace="180" w:wrap="around" w:vAnchor="text" w:hAnchor="page" w:x="581" w:y="485"/>
                    <w:autoSpaceDE w:val="0"/>
                    <w:autoSpaceDN w:val="0"/>
                    <w:adjustRightInd w:val="0"/>
                    <w:jc w:val="center"/>
                    <w:rPr>
                      <w:rFonts w:ascii="Sylfaen" w:hAnsi="Sylfaen" w:cs="Sylfaen"/>
                      <w:sz w:val="20"/>
                      <w:szCs w:val="20"/>
                      <w:lang w:val="ka-GE"/>
                    </w:rPr>
                  </w:pPr>
                  <w:r w:rsidRPr="003B3B25">
                    <w:rPr>
                      <w:rFonts w:ascii="Sylfaen" w:hAnsi="Sylfaen" w:cs="Sylfaen"/>
                      <w:sz w:val="20"/>
                      <w:szCs w:val="20"/>
                      <w:lang w:val="ka-GE"/>
                    </w:rPr>
                    <w:t>აკადემიურიხარისხი</w:t>
                  </w:r>
                </w:p>
              </w:tc>
              <w:tc>
                <w:tcPr>
                  <w:tcW w:w="2552" w:type="dxa"/>
                  <w:tcBorders>
                    <w:right w:val="single" w:sz="4" w:space="0" w:color="auto"/>
                  </w:tcBorders>
                </w:tcPr>
                <w:p w:rsidR="003B3B25" w:rsidRPr="003B3B25" w:rsidRDefault="003B3B25" w:rsidP="00383198">
                  <w:pPr>
                    <w:framePr w:hSpace="180" w:wrap="around" w:vAnchor="text" w:hAnchor="page" w:x="581" w:y="485"/>
                    <w:autoSpaceDE w:val="0"/>
                    <w:autoSpaceDN w:val="0"/>
                    <w:adjustRightInd w:val="0"/>
                    <w:jc w:val="center"/>
                    <w:rPr>
                      <w:rFonts w:ascii="Sylfaen" w:hAnsi="Sylfaen" w:cs="Sylfaen"/>
                      <w:sz w:val="20"/>
                      <w:szCs w:val="20"/>
                      <w:lang w:val="ka-GE"/>
                    </w:rPr>
                  </w:pPr>
                  <w:r w:rsidRPr="003B3B25">
                    <w:rPr>
                      <w:rFonts w:ascii="Sylfaen" w:hAnsi="Sylfaen" w:cs="Sylfaen"/>
                      <w:sz w:val="20"/>
                      <w:szCs w:val="20"/>
                      <w:lang w:val="ka-GE"/>
                    </w:rPr>
                    <w:t>დაკავებული თანამდებობა</w:t>
                  </w:r>
                </w:p>
              </w:tc>
              <w:tc>
                <w:tcPr>
                  <w:tcW w:w="2410" w:type="dxa"/>
                  <w:tcBorders>
                    <w:left w:val="single" w:sz="4" w:space="0" w:color="auto"/>
                  </w:tcBorders>
                </w:tcPr>
                <w:p w:rsidR="003B3B25" w:rsidRPr="003B3B25" w:rsidRDefault="003B3B25" w:rsidP="00383198">
                  <w:pPr>
                    <w:framePr w:hSpace="180" w:wrap="around" w:vAnchor="text" w:hAnchor="page" w:x="581" w:y="485"/>
                    <w:autoSpaceDE w:val="0"/>
                    <w:autoSpaceDN w:val="0"/>
                    <w:adjustRightInd w:val="0"/>
                    <w:ind w:hanging="108"/>
                    <w:rPr>
                      <w:rFonts w:ascii="Sylfaen" w:hAnsi="Sylfaen" w:cs="Sylfaen"/>
                      <w:sz w:val="20"/>
                      <w:szCs w:val="20"/>
                      <w:lang w:val="ka-GE"/>
                    </w:rPr>
                  </w:pPr>
                  <w:r w:rsidRPr="003B3B25">
                    <w:rPr>
                      <w:rFonts w:ascii="Sylfaen" w:hAnsi="Sylfaen" w:cs="Sylfaen"/>
                      <w:noProof/>
                      <w:sz w:val="20"/>
                      <w:szCs w:val="20"/>
                    </w:rPr>
                    <w:t>სასწავლო გეგმით გათვალისწინებული განსახორციელებელი კურსები</w:t>
                  </w:r>
                </w:p>
              </w:tc>
            </w:tr>
            <w:tr w:rsidR="003B3B25" w:rsidRPr="003B3B25" w:rsidTr="003B3B25">
              <w:trPr>
                <w:trHeight w:val="531"/>
              </w:trPr>
              <w:tc>
                <w:tcPr>
                  <w:tcW w:w="637" w:type="dxa"/>
                </w:tcPr>
                <w:p w:rsidR="003B3B25" w:rsidRPr="003B3B25" w:rsidRDefault="003B3B25" w:rsidP="00383198">
                  <w:pPr>
                    <w:framePr w:hSpace="180" w:wrap="around" w:vAnchor="text" w:hAnchor="page" w:x="581" w:y="485"/>
                    <w:autoSpaceDE w:val="0"/>
                    <w:autoSpaceDN w:val="0"/>
                    <w:adjustRightInd w:val="0"/>
                    <w:rPr>
                      <w:rFonts w:ascii="Sylfaen" w:hAnsi="Sylfaen"/>
                      <w:noProof/>
                      <w:sz w:val="20"/>
                      <w:szCs w:val="20"/>
                    </w:rPr>
                  </w:pPr>
                  <w:r w:rsidRPr="003B3B25">
                    <w:rPr>
                      <w:rFonts w:ascii="Sylfaen" w:hAnsi="Sylfaen"/>
                      <w:noProof/>
                      <w:sz w:val="20"/>
                      <w:szCs w:val="20"/>
                    </w:rPr>
                    <w:t>1</w:t>
                  </w:r>
                </w:p>
              </w:tc>
              <w:tc>
                <w:tcPr>
                  <w:tcW w:w="2750" w:type="dxa"/>
                </w:tcPr>
                <w:p w:rsidR="003B3B25" w:rsidRPr="003B3B25" w:rsidRDefault="003B3B2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hAnsi="Sylfaen"/>
                      <w:noProof/>
                      <w:sz w:val="20"/>
                      <w:szCs w:val="20"/>
                      <w:lang w:val="ka-GE"/>
                    </w:rPr>
                    <w:t xml:space="preserve">ლორთქიფანიძე როზა </w:t>
                  </w:r>
                </w:p>
              </w:tc>
              <w:tc>
                <w:tcPr>
                  <w:tcW w:w="2843" w:type="dxa"/>
                  <w:gridSpan w:val="2"/>
                </w:tcPr>
                <w:p w:rsidR="003B3B25" w:rsidRPr="003B3B25" w:rsidRDefault="003B3B25" w:rsidP="00383198">
                  <w:pPr>
                    <w:framePr w:hSpace="180" w:wrap="around" w:vAnchor="text" w:hAnchor="page" w:x="581" w:y="485"/>
                    <w:autoSpaceDE w:val="0"/>
                    <w:autoSpaceDN w:val="0"/>
                    <w:adjustRightInd w:val="0"/>
                    <w:rPr>
                      <w:rFonts w:ascii="Sylfaen" w:hAnsi="Sylfaen"/>
                      <w:noProof/>
                      <w:sz w:val="20"/>
                      <w:szCs w:val="20"/>
                      <w:lang w:val="ka-GE"/>
                    </w:rPr>
                  </w:pPr>
                  <w:r w:rsidRPr="003B3B25">
                    <w:rPr>
                      <w:rFonts w:ascii="Sylfaen" w:hAnsi="Sylfaen"/>
                      <w:noProof/>
                      <w:sz w:val="20"/>
                      <w:szCs w:val="20"/>
                      <w:lang w:val="ka-GE"/>
                    </w:rPr>
                    <w:t>სოფლის მეურნეობის მეცნიერებათა  დოქტორი</w:t>
                  </w:r>
                </w:p>
              </w:tc>
              <w:tc>
                <w:tcPr>
                  <w:tcW w:w="2552" w:type="dxa"/>
                  <w:tcBorders>
                    <w:right w:val="single" w:sz="4" w:space="0" w:color="auto"/>
                  </w:tcBorders>
                </w:tcPr>
                <w:p w:rsidR="003B3B25" w:rsidRPr="003B3B25" w:rsidRDefault="003B3B2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hAnsi="Sylfaen" w:cs="Sylfaen"/>
                      <w:sz w:val="20"/>
                      <w:szCs w:val="20"/>
                      <w:lang w:val="ka-GE"/>
                    </w:rPr>
                    <w:t xml:space="preserve"> პროფესორი</w:t>
                  </w:r>
                </w:p>
              </w:tc>
              <w:tc>
                <w:tcPr>
                  <w:tcW w:w="2410" w:type="dxa"/>
                  <w:tcBorders>
                    <w:left w:val="single" w:sz="4" w:space="0" w:color="auto"/>
                  </w:tcBorders>
                </w:tcPr>
                <w:p w:rsidR="003B3B25" w:rsidRPr="003B3B25" w:rsidRDefault="003B3B25" w:rsidP="00383198">
                  <w:pPr>
                    <w:framePr w:hSpace="180" w:wrap="around" w:vAnchor="text" w:hAnchor="page" w:x="581" w:y="485"/>
                    <w:jc w:val="both"/>
                    <w:rPr>
                      <w:rFonts w:ascii="Sylfaen" w:hAnsi="Sylfaen"/>
                      <w:sz w:val="20"/>
                      <w:szCs w:val="20"/>
                    </w:rPr>
                  </w:pPr>
                  <w:r w:rsidRPr="003B3B25">
                    <w:rPr>
                      <w:rFonts w:ascii="Sylfaen" w:hAnsi="Sylfaen"/>
                      <w:sz w:val="20"/>
                      <w:szCs w:val="20"/>
                      <w:lang w:val="ka-GE"/>
                    </w:rPr>
                    <w:t>ბუნებათსარგებლობა</w:t>
                  </w:r>
                  <w:r w:rsidRPr="003B3B25">
                    <w:rPr>
                      <w:rFonts w:ascii="Sylfaen" w:hAnsi="Sylfaen"/>
                      <w:sz w:val="20"/>
                      <w:szCs w:val="20"/>
                    </w:rPr>
                    <w:t>.</w:t>
                  </w:r>
                </w:p>
                <w:p w:rsidR="003B3B25" w:rsidRPr="003B3B25" w:rsidRDefault="003B3B25" w:rsidP="00383198">
                  <w:pPr>
                    <w:framePr w:hSpace="180" w:wrap="around" w:vAnchor="text" w:hAnchor="page" w:x="581" w:y="485"/>
                    <w:jc w:val="both"/>
                    <w:rPr>
                      <w:rFonts w:ascii="Sylfaen" w:hAnsi="Sylfaen"/>
                      <w:sz w:val="20"/>
                      <w:szCs w:val="20"/>
                    </w:rPr>
                  </w:pPr>
                  <w:r w:rsidRPr="003B3B25">
                    <w:rPr>
                      <w:rFonts w:ascii="Sylfaen" w:hAnsi="Sylfaen"/>
                      <w:sz w:val="20"/>
                      <w:szCs w:val="20"/>
                      <w:lang w:val="ka-GE"/>
                    </w:rPr>
                    <w:t>კერძო ნიადაგთმცოდნეობა</w:t>
                  </w:r>
                  <w:r w:rsidRPr="003B3B25">
                    <w:rPr>
                      <w:rFonts w:ascii="Sylfaen" w:hAnsi="Sylfaen"/>
                      <w:sz w:val="20"/>
                      <w:szCs w:val="20"/>
                    </w:rPr>
                    <w:t>.</w:t>
                  </w:r>
                </w:p>
                <w:p w:rsidR="003B3B25" w:rsidRPr="003B3B25" w:rsidRDefault="003B3B25" w:rsidP="00383198">
                  <w:pPr>
                    <w:framePr w:hSpace="180" w:wrap="around" w:vAnchor="text" w:hAnchor="page" w:x="581" w:y="485"/>
                    <w:autoSpaceDE w:val="0"/>
                    <w:autoSpaceDN w:val="0"/>
                    <w:adjustRightInd w:val="0"/>
                    <w:jc w:val="both"/>
                    <w:rPr>
                      <w:rFonts w:ascii="Sylfaen" w:hAnsi="Sylfaen" w:cs="Sylfaen"/>
                      <w:sz w:val="20"/>
                      <w:szCs w:val="20"/>
                    </w:rPr>
                  </w:pPr>
                  <w:r w:rsidRPr="003B3B25">
                    <w:rPr>
                      <w:rFonts w:ascii="Sylfaen" w:hAnsi="Sylfaen"/>
                      <w:sz w:val="20"/>
                      <w:szCs w:val="20"/>
                      <w:lang w:val="ka-GE"/>
                    </w:rPr>
                    <w:t>აგროეკოლოგიური მონიტორინგი</w:t>
                  </w:r>
                  <w:r w:rsidRPr="003B3B25">
                    <w:rPr>
                      <w:rFonts w:ascii="Sylfaen" w:hAnsi="Sylfaen"/>
                      <w:sz w:val="20"/>
                      <w:szCs w:val="20"/>
                    </w:rPr>
                    <w:t>.</w:t>
                  </w:r>
                </w:p>
              </w:tc>
            </w:tr>
            <w:tr w:rsidR="003B3B25" w:rsidRPr="003B3B25" w:rsidTr="003B3B25">
              <w:trPr>
                <w:trHeight w:val="517"/>
              </w:trPr>
              <w:tc>
                <w:tcPr>
                  <w:tcW w:w="637" w:type="dxa"/>
                </w:tcPr>
                <w:p w:rsidR="003B3B25" w:rsidRPr="003B3B25" w:rsidRDefault="003B3B25" w:rsidP="00383198">
                  <w:pPr>
                    <w:framePr w:hSpace="180" w:wrap="around" w:vAnchor="text" w:hAnchor="page" w:x="581" w:y="485"/>
                    <w:autoSpaceDE w:val="0"/>
                    <w:autoSpaceDN w:val="0"/>
                    <w:adjustRightInd w:val="0"/>
                    <w:jc w:val="center"/>
                    <w:rPr>
                      <w:rFonts w:ascii="Sylfaen" w:hAnsi="Sylfaen"/>
                      <w:noProof/>
                      <w:sz w:val="20"/>
                      <w:szCs w:val="20"/>
                    </w:rPr>
                  </w:pPr>
                  <w:r w:rsidRPr="003B3B25">
                    <w:rPr>
                      <w:rFonts w:ascii="Sylfaen" w:hAnsi="Sylfaen"/>
                      <w:noProof/>
                      <w:sz w:val="20"/>
                      <w:szCs w:val="20"/>
                    </w:rPr>
                    <w:t>2</w:t>
                  </w:r>
                </w:p>
              </w:tc>
              <w:tc>
                <w:tcPr>
                  <w:tcW w:w="2750" w:type="dxa"/>
                </w:tcPr>
                <w:p w:rsidR="003B3B25" w:rsidRPr="003B3B25" w:rsidRDefault="003B3B2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hAnsi="Sylfaen"/>
                      <w:noProof/>
                      <w:sz w:val="20"/>
                      <w:szCs w:val="20"/>
                      <w:lang w:val="ka-GE"/>
                    </w:rPr>
                    <w:t>ქობალია ვახტანგი</w:t>
                  </w:r>
                </w:p>
              </w:tc>
              <w:tc>
                <w:tcPr>
                  <w:tcW w:w="2843" w:type="dxa"/>
                  <w:gridSpan w:val="2"/>
                </w:tcPr>
                <w:p w:rsidR="003B3B25" w:rsidRPr="003B3B25" w:rsidRDefault="003B3B25" w:rsidP="00383198">
                  <w:pPr>
                    <w:framePr w:hSpace="180" w:wrap="around" w:vAnchor="text" w:hAnchor="page" w:x="581" w:y="485"/>
                    <w:autoSpaceDE w:val="0"/>
                    <w:autoSpaceDN w:val="0"/>
                    <w:adjustRightInd w:val="0"/>
                    <w:rPr>
                      <w:rFonts w:ascii="Sylfaen" w:hAnsi="Sylfaen" w:cs="Sylfaen"/>
                      <w:sz w:val="20"/>
                      <w:szCs w:val="20"/>
                      <w:lang w:val="ka-GE"/>
                    </w:rPr>
                  </w:pPr>
                  <w:r w:rsidRPr="003B3B25">
                    <w:rPr>
                      <w:rFonts w:ascii="Sylfaen" w:hAnsi="Sylfaen"/>
                      <w:noProof/>
                      <w:sz w:val="20"/>
                      <w:szCs w:val="20"/>
                      <w:lang w:val="ka-GE"/>
                    </w:rPr>
                    <w:t xml:space="preserve">სოფლის მეურნეობის აკადემიური  დოქტორი           </w:t>
                  </w:r>
                </w:p>
              </w:tc>
              <w:tc>
                <w:tcPr>
                  <w:tcW w:w="2552" w:type="dxa"/>
                  <w:tcBorders>
                    <w:right w:val="single" w:sz="4" w:space="0" w:color="auto"/>
                  </w:tcBorders>
                </w:tcPr>
                <w:p w:rsidR="003B3B25" w:rsidRPr="003B3B25" w:rsidRDefault="003B3B2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hAnsi="Sylfaen" w:cs="Sylfaen"/>
                      <w:sz w:val="20"/>
                      <w:szCs w:val="20"/>
                      <w:lang w:val="ka-GE"/>
                    </w:rPr>
                    <w:t>პროფესორი</w:t>
                  </w:r>
                </w:p>
              </w:tc>
              <w:tc>
                <w:tcPr>
                  <w:tcW w:w="2410" w:type="dxa"/>
                  <w:tcBorders>
                    <w:left w:val="single" w:sz="4" w:space="0" w:color="auto"/>
                  </w:tcBorders>
                </w:tcPr>
                <w:p w:rsidR="003B3B25" w:rsidRPr="003B3B25" w:rsidRDefault="003B3B2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eastAsia="Times New Roman" w:hAnsi="Sylfaen"/>
                      <w:sz w:val="20"/>
                      <w:szCs w:val="20"/>
                    </w:rPr>
                    <w:t>ეკოლოგიური ბიოტექნოლოგია.</w:t>
                  </w:r>
                </w:p>
              </w:tc>
            </w:tr>
            <w:tr w:rsidR="003B3B25" w:rsidRPr="003B3B25" w:rsidTr="003B3B25">
              <w:trPr>
                <w:trHeight w:val="517"/>
              </w:trPr>
              <w:tc>
                <w:tcPr>
                  <w:tcW w:w="637" w:type="dxa"/>
                </w:tcPr>
                <w:p w:rsidR="003B3B25" w:rsidRPr="003B3B25" w:rsidRDefault="003B3B25" w:rsidP="00383198">
                  <w:pPr>
                    <w:framePr w:hSpace="180" w:wrap="around" w:vAnchor="text" w:hAnchor="page" w:x="581" w:y="485"/>
                    <w:autoSpaceDE w:val="0"/>
                    <w:autoSpaceDN w:val="0"/>
                    <w:adjustRightInd w:val="0"/>
                    <w:jc w:val="center"/>
                    <w:rPr>
                      <w:rFonts w:ascii="Sylfaen" w:hAnsi="Sylfaen"/>
                      <w:noProof/>
                      <w:sz w:val="20"/>
                      <w:szCs w:val="20"/>
                    </w:rPr>
                  </w:pPr>
                  <w:r w:rsidRPr="003B3B25">
                    <w:rPr>
                      <w:rFonts w:ascii="Sylfaen" w:hAnsi="Sylfaen"/>
                      <w:noProof/>
                      <w:sz w:val="20"/>
                      <w:szCs w:val="20"/>
                    </w:rPr>
                    <w:t>3</w:t>
                  </w:r>
                </w:p>
              </w:tc>
              <w:tc>
                <w:tcPr>
                  <w:tcW w:w="2750" w:type="dxa"/>
                </w:tcPr>
                <w:p w:rsidR="003B3B25" w:rsidRPr="003B3B25" w:rsidRDefault="003B3B25" w:rsidP="00383198">
                  <w:pPr>
                    <w:framePr w:hSpace="180" w:wrap="around" w:vAnchor="text" w:hAnchor="page" w:x="581" w:y="485"/>
                    <w:autoSpaceDE w:val="0"/>
                    <w:autoSpaceDN w:val="0"/>
                    <w:adjustRightInd w:val="0"/>
                    <w:rPr>
                      <w:rFonts w:ascii="Sylfaen" w:hAnsi="Sylfaen" w:cs="Sylfaen"/>
                      <w:sz w:val="20"/>
                      <w:szCs w:val="20"/>
                      <w:lang w:val="ka-GE"/>
                    </w:rPr>
                  </w:pPr>
                  <w:r w:rsidRPr="003B3B25">
                    <w:rPr>
                      <w:rFonts w:ascii="Sylfaen" w:hAnsi="Sylfaen"/>
                      <w:noProof/>
                      <w:sz w:val="20"/>
                      <w:szCs w:val="20"/>
                      <w:lang w:val="ka-GE"/>
                    </w:rPr>
                    <w:t>ჩაჩხიანი- ანასაშვილი ნუნუ</w:t>
                  </w:r>
                </w:p>
              </w:tc>
              <w:tc>
                <w:tcPr>
                  <w:tcW w:w="2843" w:type="dxa"/>
                  <w:gridSpan w:val="2"/>
                </w:tcPr>
                <w:p w:rsidR="003B3B25" w:rsidRPr="003B3B25" w:rsidRDefault="003B3B25" w:rsidP="00383198">
                  <w:pPr>
                    <w:framePr w:hSpace="180" w:wrap="around" w:vAnchor="text" w:hAnchor="page" w:x="581" w:y="485"/>
                    <w:autoSpaceDE w:val="0"/>
                    <w:autoSpaceDN w:val="0"/>
                    <w:adjustRightInd w:val="0"/>
                    <w:rPr>
                      <w:rFonts w:ascii="Sylfaen" w:hAnsi="Sylfaen" w:cs="Sylfaen"/>
                      <w:sz w:val="20"/>
                      <w:szCs w:val="20"/>
                      <w:lang w:val="ka-GE"/>
                    </w:rPr>
                  </w:pPr>
                  <w:r w:rsidRPr="003B3B25">
                    <w:rPr>
                      <w:rFonts w:ascii="Sylfaen" w:hAnsi="Sylfaen"/>
                      <w:noProof/>
                      <w:sz w:val="20"/>
                      <w:szCs w:val="20"/>
                      <w:lang w:val="ka-GE"/>
                    </w:rPr>
                    <w:t xml:space="preserve">სოფლის მეურნეობის აკადემიური  დოქტორი           </w:t>
                  </w:r>
                </w:p>
              </w:tc>
              <w:tc>
                <w:tcPr>
                  <w:tcW w:w="2552" w:type="dxa"/>
                  <w:tcBorders>
                    <w:right w:val="single" w:sz="4" w:space="0" w:color="auto"/>
                  </w:tcBorders>
                </w:tcPr>
                <w:p w:rsidR="003B3B25" w:rsidRPr="003B3B25" w:rsidRDefault="003B3B2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hAnsi="Sylfaen" w:cs="Sylfaen"/>
                      <w:sz w:val="20"/>
                      <w:szCs w:val="20"/>
                      <w:lang w:val="ka-GE"/>
                    </w:rPr>
                    <w:t>ასოცირებული პროფესორი</w:t>
                  </w:r>
                </w:p>
              </w:tc>
              <w:tc>
                <w:tcPr>
                  <w:tcW w:w="2410" w:type="dxa"/>
                  <w:tcBorders>
                    <w:left w:val="single" w:sz="4" w:space="0" w:color="auto"/>
                  </w:tcBorders>
                </w:tcPr>
                <w:p w:rsidR="003B3B25" w:rsidRPr="003B3B25" w:rsidRDefault="003B3B25" w:rsidP="00383198">
                  <w:pPr>
                    <w:framePr w:hSpace="180" w:wrap="around" w:vAnchor="text" w:hAnchor="page" w:x="581" w:y="485"/>
                    <w:autoSpaceDE w:val="0"/>
                    <w:autoSpaceDN w:val="0"/>
                    <w:adjustRightInd w:val="0"/>
                    <w:jc w:val="both"/>
                    <w:rPr>
                      <w:rFonts w:ascii="Sylfaen" w:hAnsi="Sylfaen"/>
                      <w:bCs/>
                      <w:sz w:val="20"/>
                      <w:szCs w:val="20"/>
                    </w:rPr>
                  </w:pPr>
                  <w:r w:rsidRPr="003B3B25">
                    <w:rPr>
                      <w:rFonts w:ascii="Sylfaen" w:hAnsi="Sylfaen"/>
                      <w:bCs/>
                      <w:sz w:val="20"/>
                      <w:szCs w:val="20"/>
                      <w:lang w:val="ka-GE"/>
                    </w:rPr>
                    <w:t>ენტომოლოგია</w:t>
                  </w:r>
                  <w:r w:rsidRPr="003B3B25">
                    <w:rPr>
                      <w:rFonts w:ascii="Sylfaen" w:hAnsi="Sylfaen"/>
                      <w:bCs/>
                      <w:sz w:val="20"/>
                      <w:szCs w:val="20"/>
                    </w:rPr>
                    <w:t>.</w:t>
                  </w:r>
                </w:p>
                <w:p w:rsidR="003B3B25" w:rsidRPr="003B3B25" w:rsidRDefault="003B3B25" w:rsidP="00383198">
                  <w:pPr>
                    <w:framePr w:hSpace="180" w:wrap="around" w:vAnchor="text" w:hAnchor="page" w:x="581" w:y="485"/>
                    <w:autoSpaceDE w:val="0"/>
                    <w:autoSpaceDN w:val="0"/>
                    <w:adjustRightInd w:val="0"/>
                    <w:jc w:val="both"/>
                    <w:rPr>
                      <w:rFonts w:ascii="Sylfaen" w:hAnsi="Sylfaen" w:cs="Sylfaen"/>
                      <w:sz w:val="20"/>
                      <w:szCs w:val="20"/>
                    </w:rPr>
                  </w:pPr>
                  <w:r w:rsidRPr="003B3B25">
                    <w:rPr>
                      <w:rFonts w:ascii="Sylfaen" w:hAnsi="Sylfaen"/>
                      <w:sz w:val="20"/>
                      <w:szCs w:val="20"/>
                      <w:lang w:val="ka-GE"/>
                    </w:rPr>
                    <w:t>ფიტოპათოლოგია</w:t>
                  </w:r>
                  <w:r w:rsidRPr="003B3B25">
                    <w:rPr>
                      <w:rFonts w:ascii="Sylfaen" w:hAnsi="Sylfaen"/>
                      <w:sz w:val="20"/>
                      <w:szCs w:val="20"/>
                    </w:rPr>
                    <w:t>.</w:t>
                  </w:r>
                </w:p>
              </w:tc>
            </w:tr>
            <w:tr w:rsidR="003B3B25" w:rsidRPr="003B3B25" w:rsidTr="003B3B25">
              <w:trPr>
                <w:trHeight w:val="531"/>
              </w:trPr>
              <w:tc>
                <w:tcPr>
                  <w:tcW w:w="637" w:type="dxa"/>
                </w:tcPr>
                <w:p w:rsidR="003B3B25" w:rsidRPr="003B3B25" w:rsidRDefault="003B3B25" w:rsidP="00383198">
                  <w:pPr>
                    <w:framePr w:hSpace="180" w:wrap="around" w:vAnchor="text" w:hAnchor="page" w:x="581" w:y="485"/>
                    <w:autoSpaceDE w:val="0"/>
                    <w:autoSpaceDN w:val="0"/>
                    <w:adjustRightInd w:val="0"/>
                    <w:jc w:val="center"/>
                    <w:rPr>
                      <w:rFonts w:ascii="Sylfaen" w:hAnsi="Sylfaen"/>
                      <w:noProof/>
                      <w:sz w:val="20"/>
                      <w:szCs w:val="20"/>
                    </w:rPr>
                  </w:pPr>
                  <w:r w:rsidRPr="003B3B25">
                    <w:rPr>
                      <w:rFonts w:ascii="Sylfaen" w:hAnsi="Sylfaen"/>
                      <w:noProof/>
                      <w:sz w:val="20"/>
                      <w:szCs w:val="20"/>
                    </w:rPr>
                    <w:t>4</w:t>
                  </w:r>
                </w:p>
              </w:tc>
              <w:tc>
                <w:tcPr>
                  <w:tcW w:w="2750" w:type="dxa"/>
                </w:tcPr>
                <w:p w:rsidR="003B3B25" w:rsidRPr="003B3B25" w:rsidRDefault="003B3B2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hAnsi="Sylfaen"/>
                      <w:noProof/>
                      <w:sz w:val="20"/>
                      <w:szCs w:val="20"/>
                      <w:lang w:val="ka-GE"/>
                    </w:rPr>
                    <w:t>ჯობავა ტრისტანი</w:t>
                  </w:r>
                </w:p>
              </w:tc>
              <w:tc>
                <w:tcPr>
                  <w:tcW w:w="2843" w:type="dxa"/>
                  <w:gridSpan w:val="2"/>
                </w:tcPr>
                <w:p w:rsidR="003B3B25" w:rsidRPr="003B3B25" w:rsidRDefault="003B3B25" w:rsidP="00383198">
                  <w:pPr>
                    <w:framePr w:hSpace="180" w:wrap="around" w:vAnchor="text" w:hAnchor="page" w:x="581" w:y="485"/>
                    <w:autoSpaceDE w:val="0"/>
                    <w:autoSpaceDN w:val="0"/>
                    <w:adjustRightInd w:val="0"/>
                    <w:rPr>
                      <w:rFonts w:ascii="Sylfaen" w:hAnsi="Sylfaen" w:cs="Sylfaen"/>
                      <w:sz w:val="20"/>
                      <w:szCs w:val="20"/>
                      <w:lang w:val="ka-GE"/>
                    </w:rPr>
                  </w:pPr>
                  <w:r w:rsidRPr="003B3B25">
                    <w:rPr>
                      <w:rFonts w:ascii="Sylfaen" w:hAnsi="Sylfaen"/>
                      <w:noProof/>
                      <w:sz w:val="20"/>
                      <w:szCs w:val="20"/>
                      <w:lang w:val="ka-GE"/>
                    </w:rPr>
                    <w:t xml:space="preserve">სოფლის მეურნეობის აკადემიური  დოქტორი           </w:t>
                  </w:r>
                </w:p>
              </w:tc>
              <w:tc>
                <w:tcPr>
                  <w:tcW w:w="2552" w:type="dxa"/>
                  <w:tcBorders>
                    <w:right w:val="single" w:sz="4" w:space="0" w:color="auto"/>
                  </w:tcBorders>
                </w:tcPr>
                <w:p w:rsidR="003B3B25" w:rsidRPr="003B3B25" w:rsidRDefault="003B3B2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hAnsi="Sylfaen" w:cs="Sylfaen"/>
                      <w:sz w:val="20"/>
                      <w:szCs w:val="20"/>
                      <w:lang w:val="ka-GE"/>
                    </w:rPr>
                    <w:t>ასოცირებული პროფესორი</w:t>
                  </w:r>
                </w:p>
              </w:tc>
              <w:tc>
                <w:tcPr>
                  <w:tcW w:w="2410" w:type="dxa"/>
                  <w:tcBorders>
                    <w:left w:val="single" w:sz="4" w:space="0" w:color="auto"/>
                  </w:tcBorders>
                </w:tcPr>
                <w:p w:rsidR="003B3B25" w:rsidRPr="003B3B25" w:rsidRDefault="003B3B25" w:rsidP="00383198">
                  <w:pPr>
                    <w:framePr w:hSpace="180" w:wrap="around" w:vAnchor="text" w:hAnchor="page" w:x="581" w:y="485"/>
                    <w:rPr>
                      <w:rFonts w:ascii="Sylfaen" w:hAnsi="Sylfaen" w:cs="Sylfaen"/>
                      <w:sz w:val="20"/>
                      <w:szCs w:val="20"/>
                    </w:rPr>
                  </w:pPr>
                  <w:r w:rsidRPr="003B3B25">
                    <w:rPr>
                      <w:rFonts w:ascii="Sylfaen" w:hAnsi="Sylfaen" w:cs="Sylfaen"/>
                      <w:sz w:val="20"/>
                      <w:szCs w:val="20"/>
                      <w:lang w:val="ka-GE"/>
                    </w:rPr>
                    <w:t>მცენარეთა ჯიშთმცოდნეობა</w:t>
                  </w:r>
                </w:p>
              </w:tc>
            </w:tr>
            <w:tr w:rsidR="004764D5" w:rsidRPr="003B3B25" w:rsidTr="003B3B25">
              <w:trPr>
                <w:trHeight w:val="517"/>
              </w:trPr>
              <w:tc>
                <w:tcPr>
                  <w:tcW w:w="637" w:type="dxa"/>
                </w:tcPr>
                <w:p w:rsidR="004764D5" w:rsidRPr="003B3B25" w:rsidRDefault="004764D5" w:rsidP="00383198">
                  <w:pPr>
                    <w:framePr w:hSpace="180" w:wrap="around" w:vAnchor="text" w:hAnchor="page" w:x="581" w:y="485"/>
                    <w:autoSpaceDE w:val="0"/>
                    <w:autoSpaceDN w:val="0"/>
                    <w:adjustRightInd w:val="0"/>
                    <w:jc w:val="center"/>
                    <w:rPr>
                      <w:rFonts w:ascii="Sylfaen" w:hAnsi="Sylfaen"/>
                      <w:noProof/>
                      <w:sz w:val="20"/>
                      <w:szCs w:val="20"/>
                      <w:lang w:val="ka-GE"/>
                    </w:rPr>
                  </w:pPr>
                  <w:r w:rsidRPr="003B3B25">
                    <w:rPr>
                      <w:rFonts w:ascii="Sylfaen" w:hAnsi="Sylfaen"/>
                      <w:noProof/>
                      <w:sz w:val="20"/>
                      <w:szCs w:val="20"/>
                      <w:lang w:val="ka-GE"/>
                    </w:rPr>
                    <w:lastRenderedPageBreak/>
                    <w:t>5</w:t>
                  </w:r>
                </w:p>
              </w:tc>
              <w:tc>
                <w:tcPr>
                  <w:tcW w:w="2750" w:type="dxa"/>
                </w:tcPr>
                <w:p w:rsidR="004764D5" w:rsidRPr="003B3B25" w:rsidRDefault="004764D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hAnsi="Sylfaen"/>
                      <w:noProof/>
                      <w:sz w:val="20"/>
                      <w:szCs w:val="20"/>
                      <w:lang w:val="ka-GE"/>
                    </w:rPr>
                    <w:t>ყუბანეიშვილი მაკა</w:t>
                  </w:r>
                </w:p>
              </w:tc>
              <w:tc>
                <w:tcPr>
                  <w:tcW w:w="2843" w:type="dxa"/>
                  <w:gridSpan w:val="2"/>
                </w:tcPr>
                <w:p w:rsidR="004764D5" w:rsidRPr="003B3B25" w:rsidRDefault="004764D5" w:rsidP="00383198">
                  <w:pPr>
                    <w:framePr w:hSpace="180" w:wrap="around" w:vAnchor="text" w:hAnchor="page" w:x="581" w:y="485"/>
                    <w:autoSpaceDE w:val="0"/>
                    <w:autoSpaceDN w:val="0"/>
                    <w:adjustRightInd w:val="0"/>
                    <w:rPr>
                      <w:rFonts w:ascii="Sylfaen" w:hAnsi="Sylfaen" w:cs="Sylfaen"/>
                      <w:sz w:val="20"/>
                      <w:szCs w:val="20"/>
                      <w:lang w:val="ka-GE"/>
                    </w:rPr>
                  </w:pPr>
                  <w:r w:rsidRPr="003B3B25">
                    <w:rPr>
                      <w:rFonts w:ascii="Sylfaen" w:hAnsi="Sylfaen"/>
                      <w:noProof/>
                      <w:sz w:val="20"/>
                      <w:szCs w:val="20"/>
                      <w:lang w:val="ka-GE"/>
                    </w:rPr>
                    <w:t xml:space="preserve">სოფლის მეურნეობის აკადემიური  დოქტორი           </w:t>
                  </w:r>
                </w:p>
              </w:tc>
              <w:tc>
                <w:tcPr>
                  <w:tcW w:w="2552" w:type="dxa"/>
                  <w:tcBorders>
                    <w:right w:val="single" w:sz="4" w:space="0" w:color="auto"/>
                  </w:tcBorders>
                </w:tcPr>
                <w:p w:rsidR="004764D5" w:rsidRPr="003B3B25" w:rsidRDefault="004764D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hAnsi="Sylfaen" w:cs="Sylfaen"/>
                      <w:sz w:val="20"/>
                      <w:szCs w:val="20"/>
                      <w:lang w:val="ka-GE"/>
                    </w:rPr>
                    <w:t>ასოცირებული პროფესორი</w:t>
                  </w:r>
                </w:p>
              </w:tc>
              <w:tc>
                <w:tcPr>
                  <w:tcW w:w="2410" w:type="dxa"/>
                  <w:tcBorders>
                    <w:left w:val="single" w:sz="4" w:space="0" w:color="auto"/>
                  </w:tcBorders>
                </w:tcPr>
                <w:p w:rsidR="004764D5" w:rsidRPr="003B3B25" w:rsidRDefault="004764D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eastAsia="Arial Unicode MS" w:hAnsi="Sylfaen" w:cs="Arial Unicode MS"/>
                      <w:sz w:val="20"/>
                      <w:szCs w:val="20"/>
                      <w:lang w:val="ka-GE"/>
                    </w:rPr>
                    <w:t>საქართველოს ამპელოგრაფია</w:t>
                  </w:r>
                </w:p>
              </w:tc>
            </w:tr>
            <w:tr w:rsidR="004764D5" w:rsidRPr="003B3B25" w:rsidTr="003B3B25">
              <w:trPr>
                <w:trHeight w:val="531"/>
              </w:trPr>
              <w:tc>
                <w:tcPr>
                  <w:tcW w:w="637" w:type="dxa"/>
                </w:tcPr>
                <w:p w:rsidR="004764D5" w:rsidRPr="003B3B25" w:rsidRDefault="004764D5" w:rsidP="00383198">
                  <w:pPr>
                    <w:framePr w:hSpace="180" w:wrap="around" w:vAnchor="text" w:hAnchor="page" w:x="581" w:y="485"/>
                    <w:autoSpaceDE w:val="0"/>
                    <w:autoSpaceDN w:val="0"/>
                    <w:adjustRightInd w:val="0"/>
                    <w:jc w:val="center"/>
                    <w:rPr>
                      <w:rFonts w:ascii="Sylfaen" w:hAnsi="Sylfaen"/>
                      <w:noProof/>
                      <w:sz w:val="20"/>
                      <w:szCs w:val="20"/>
                      <w:lang w:val="ka-GE"/>
                    </w:rPr>
                  </w:pPr>
                  <w:r w:rsidRPr="003B3B25">
                    <w:rPr>
                      <w:rFonts w:ascii="Sylfaen" w:hAnsi="Sylfaen"/>
                      <w:noProof/>
                      <w:sz w:val="20"/>
                      <w:szCs w:val="20"/>
                      <w:lang w:val="ka-GE"/>
                    </w:rPr>
                    <w:t>6</w:t>
                  </w:r>
                </w:p>
              </w:tc>
              <w:tc>
                <w:tcPr>
                  <w:tcW w:w="2750" w:type="dxa"/>
                </w:tcPr>
                <w:p w:rsidR="004764D5" w:rsidRPr="003B3B25" w:rsidRDefault="004764D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hAnsi="Sylfaen"/>
                      <w:noProof/>
                      <w:sz w:val="20"/>
                      <w:szCs w:val="20"/>
                      <w:lang w:val="ka-GE"/>
                    </w:rPr>
                    <w:t>კელენჯერიძე ნინო</w:t>
                  </w:r>
                </w:p>
              </w:tc>
              <w:tc>
                <w:tcPr>
                  <w:tcW w:w="2843" w:type="dxa"/>
                  <w:gridSpan w:val="2"/>
                </w:tcPr>
                <w:p w:rsidR="004764D5" w:rsidRPr="003B3B25" w:rsidRDefault="004764D5" w:rsidP="00383198">
                  <w:pPr>
                    <w:framePr w:hSpace="180" w:wrap="around" w:vAnchor="text" w:hAnchor="page" w:x="581" w:y="485"/>
                    <w:autoSpaceDE w:val="0"/>
                    <w:autoSpaceDN w:val="0"/>
                    <w:adjustRightInd w:val="0"/>
                    <w:rPr>
                      <w:rFonts w:ascii="Sylfaen" w:hAnsi="Sylfaen" w:cs="Sylfaen"/>
                      <w:sz w:val="20"/>
                      <w:szCs w:val="20"/>
                      <w:lang w:val="ka-GE"/>
                    </w:rPr>
                  </w:pPr>
                  <w:r w:rsidRPr="003B3B25">
                    <w:rPr>
                      <w:rFonts w:ascii="Sylfaen" w:hAnsi="Sylfaen"/>
                      <w:noProof/>
                      <w:sz w:val="20"/>
                      <w:szCs w:val="20"/>
                      <w:lang w:val="ka-GE"/>
                    </w:rPr>
                    <w:t>სოფლის მეურნეობის აკადემიური  დოქტორი</w:t>
                  </w:r>
                </w:p>
              </w:tc>
              <w:tc>
                <w:tcPr>
                  <w:tcW w:w="2552" w:type="dxa"/>
                  <w:tcBorders>
                    <w:right w:val="single" w:sz="4" w:space="0" w:color="auto"/>
                  </w:tcBorders>
                </w:tcPr>
                <w:p w:rsidR="004764D5" w:rsidRPr="003B3B25" w:rsidRDefault="004764D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hAnsi="Sylfaen" w:cs="Sylfaen"/>
                      <w:sz w:val="20"/>
                      <w:szCs w:val="20"/>
                      <w:lang w:val="ka-GE"/>
                    </w:rPr>
                    <w:t>ასოცირებული პროფესორი</w:t>
                  </w:r>
                </w:p>
              </w:tc>
              <w:tc>
                <w:tcPr>
                  <w:tcW w:w="2410" w:type="dxa"/>
                  <w:tcBorders>
                    <w:left w:val="single" w:sz="4" w:space="0" w:color="auto"/>
                  </w:tcBorders>
                </w:tcPr>
                <w:p w:rsidR="004764D5" w:rsidRPr="003B3B25" w:rsidRDefault="004764D5" w:rsidP="00383198">
                  <w:pPr>
                    <w:framePr w:hSpace="180" w:wrap="around" w:vAnchor="text" w:hAnchor="page" w:x="581" w:y="485"/>
                    <w:autoSpaceDE w:val="0"/>
                    <w:autoSpaceDN w:val="0"/>
                    <w:adjustRightInd w:val="0"/>
                    <w:jc w:val="both"/>
                    <w:rPr>
                      <w:rFonts w:ascii="Sylfaen" w:hAnsi="Sylfaen" w:cs="Sylfaen"/>
                      <w:sz w:val="20"/>
                      <w:szCs w:val="20"/>
                    </w:rPr>
                  </w:pPr>
                  <w:r w:rsidRPr="003B3B25">
                    <w:rPr>
                      <w:rFonts w:ascii="Sylfaen" w:hAnsi="Sylfaen"/>
                      <w:sz w:val="20"/>
                      <w:szCs w:val="20"/>
                      <w:lang w:val="ka-GE"/>
                    </w:rPr>
                    <w:t>მიწათმოქმედება</w:t>
                  </w:r>
                  <w:r w:rsidRPr="003B3B25">
                    <w:rPr>
                      <w:rFonts w:ascii="Sylfaen" w:hAnsi="Sylfaen"/>
                      <w:sz w:val="20"/>
                      <w:szCs w:val="20"/>
                    </w:rPr>
                    <w:t>.</w:t>
                  </w:r>
                </w:p>
              </w:tc>
            </w:tr>
            <w:tr w:rsidR="004764D5" w:rsidRPr="003B3B25" w:rsidTr="003B3B25">
              <w:trPr>
                <w:trHeight w:val="517"/>
              </w:trPr>
              <w:tc>
                <w:tcPr>
                  <w:tcW w:w="637" w:type="dxa"/>
                </w:tcPr>
                <w:p w:rsidR="004764D5" w:rsidRPr="003B3B25" w:rsidRDefault="004764D5" w:rsidP="00383198">
                  <w:pPr>
                    <w:framePr w:hSpace="180" w:wrap="around" w:vAnchor="text" w:hAnchor="page" w:x="581" w:y="485"/>
                    <w:autoSpaceDE w:val="0"/>
                    <w:autoSpaceDN w:val="0"/>
                    <w:adjustRightInd w:val="0"/>
                    <w:jc w:val="center"/>
                    <w:rPr>
                      <w:rFonts w:ascii="Sylfaen" w:hAnsi="Sylfaen"/>
                      <w:noProof/>
                      <w:sz w:val="20"/>
                      <w:szCs w:val="20"/>
                      <w:lang w:val="ka-GE"/>
                    </w:rPr>
                  </w:pPr>
                  <w:r w:rsidRPr="003B3B25">
                    <w:rPr>
                      <w:rFonts w:ascii="Sylfaen" w:hAnsi="Sylfaen"/>
                      <w:noProof/>
                      <w:sz w:val="20"/>
                      <w:szCs w:val="20"/>
                      <w:lang w:val="ka-GE"/>
                    </w:rPr>
                    <w:t>7</w:t>
                  </w:r>
                </w:p>
              </w:tc>
              <w:tc>
                <w:tcPr>
                  <w:tcW w:w="2750" w:type="dxa"/>
                </w:tcPr>
                <w:p w:rsidR="004764D5" w:rsidRPr="003B3B25" w:rsidRDefault="004764D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hAnsi="Sylfaen"/>
                      <w:noProof/>
                      <w:sz w:val="20"/>
                      <w:szCs w:val="20"/>
                      <w:lang w:val="ka-GE"/>
                    </w:rPr>
                    <w:t>ავალიშვილი ნინო</w:t>
                  </w:r>
                </w:p>
              </w:tc>
              <w:tc>
                <w:tcPr>
                  <w:tcW w:w="2843" w:type="dxa"/>
                  <w:gridSpan w:val="2"/>
                </w:tcPr>
                <w:p w:rsidR="004764D5" w:rsidRPr="003B3B25" w:rsidRDefault="004764D5" w:rsidP="00383198">
                  <w:pPr>
                    <w:framePr w:hSpace="180" w:wrap="around" w:vAnchor="text" w:hAnchor="page" w:x="581" w:y="485"/>
                    <w:autoSpaceDE w:val="0"/>
                    <w:autoSpaceDN w:val="0"/>
                    <w:adjustRightInd w:val="0"/>
                    <w:rPr>
                      <w:rFonts w:ascii="Sylfaen" w:hAnsi="Sylfaen" w:cs="Sylfaen"/>
                      <w:sz w:val="20"/>
                      <w:szCs w:val="20"/>
                      <w:lang w:val="ka-GE"/>
                    </w:rPr>
                  </w:pPr>
                  <w:r w:rsidRPr="003B3B25">
                    <w:rPr>
                      <w:rFonts w:ascii="Sylfaen" w:hAnsi="Sylfaen"/>
                      <w:noProof/>
                      <w:sz w:val="20"/>
                      <w:szCs w:val="20"/>
                      <w:lang w:val="ka-GE"/>
                    </w:rPr>
                    <w:t xml:space="preserve">სოფლის მეურნეობის აკადემიური  დოქტორი           </w:t>
                  </w:r>
                </w:p>
              </w:tc>
              <w:tc>
                <w:tcPr>
                  <w:tcW w:w="2552" w:type="dxa"/>
                  <w:tcBorders>
                    <w:right w:val="single" w:sz="4" w:space="0" w:color="auto"/>
                  </w:tcBorders>
                </w:tcPr>
                <w:p w:rsidR="004764D5" w:rsidRPr="003B3B25" w:rsidRDefault="004764D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hAnsi="Sylfaen" w:cs="Sylfaen"/>
                      <w:sz w:val="20"/>
                      <w:szCs w:val="20"/>
                      <w:lang w:val="ka-GE"/>
                    </w:rPr>
                    <w:t>ასოცირებული პროფესორი</w:t>
                  </w:r>
                </w:p>
              </w:tc>
              <w:tc>
                <w:tcPr>
                  <w:tcW w:w="2410" w:type="dxa"/>
                  <w:tcBorders>
                    <w:left w:val="single" w:sz="4" w:space="0" w:color="auto"/>
                  </w:tcBorders>
                </w:tcPr>
                <w:p w:rsidR="004764D5" w:rsidRPr="003B3B25" w:rsidRDefault="004764D5" w:rsidP="00383198">
                  <w:pPr>
                    <w:framePr w:hSpace="180" w:wrap="around" w:vAnchor="text" w:hAnchor="page" w:x="581" w:y="485"/>
                    <w:jc w:val="both"/>
                    <w:rPr>
                      <w:rFonts w:ascii="Sylfaen" w:hAnsi="Sylfaen"/>
                      <w:sz w:val="20"/>
                      <w:szCs w:val="20"/>
                    </w:rPr>
                  </w:pPr>
                  <w:r w:rsidRPr="003B3B25">
                    <w:rPr>
                      <w:rFonts w:ascii="Sylfaen" w:hAnsi="Sylfaen"/>
                      <w:sz w:val="20"/>
                      <w:szCs w:val="20"/>
                      <w:lang w:val="ka-GE"/>
                    </w:rPr>
                    <w:t>ბუნებათსარგებლობა</w:t>
                  </w:r>
                  <w:r w:rsidRPr="003B3B25">
                    <w:rPr>
                      <w:rFonts w:ascii="Sylfaen" w:hAnsi="Sylfaen"/>
                      <w:sz w:val="20"/>
                      <w:szCs w:val="20"/>
                    </w:rPr>
                    <w:t>.</w:t>
                  </w:r>
                </w:p>
                <w:p w:rsidR="004764D5" w:rsidRPr="003B3B25" w:rsidRDefault="004764D5" w:rsidP="00383198">
                  <w:pPr>
                    <w:framePr w:hSpace="180" w:wrap="around" w:vAnchor="text" w:hAnchor="page" w:x="581" w:y="485"/>
                    <w:jc w:val="both"/>
                    <w:rPr>
                      <w:rFonts w:ascii="Sylfaen" w:hAnsi="Sylfaen"/>
                      <w:sz w:val="20"/>
                      <w:szCs w:val="20"/>
                    </w:rPr>
                  </w:pPr>
                  <w:r w:rsidRPr="003B3B25">
                    <w:rPr>
                      <w:rFonts w:ascii="Sylfaen" w:hAnsi="Sylfaen"/>
                      <w:sz w:val="20"/>
                      <w:szCs w:val="20"/>
                      <w:lang w:val="ka-GE"/>
                    </w:rPr>
                    <w:t>კერძო ნიადაგთმცოდნეობა</w:t>
                  </w:r>
                  <w:r w:rsidRPr="003B3B25">
                    <w:rPr>
                      <w:rFonts w:ascii="Sylfaen" w:hAnsi="Sylfaen"/>
                      <w:sz w:val="20"/>
                      <w:szCs w:val="20"/>
                    </w:rPr>
                    <w:t>.</w:t>
                  </w:r>
                </w:p>
              </w:tc>
            </w:tr>
            <w:tr w:rsidR="004764D5" w:rsidRPr="003B3B25" w:rsidTr="003B3B25">
              <w:trPr>
                <w:trHeight w:val="517"/>
              </w:trPr>
              <w:tc>
                <w:tcPr>
                  <w:tcW w:w="637" w:type="dxa"/>
                </w:tcPr>
                <w:p w:rsidR="004764D5" w:rsidRPr="003B3B25" w:rsidRDefault="004764D5" w:rsidP="00383198">
                  <w:pPr>
                    <w:framePr w:hSpace="180" w:wrap="around" w:vAnchor="text" w:hAnchor="page" w:x="581" w:y="485"/>
                    <w:autoSpaceDE w:val="0"/>
                    <w:autoSpaceDN w:val="0"/>
                    <w:adjustRightInd w:val="0"/>
                    <w:jc w:val="center"/>
                    <w:rPr>
                      <w:rFonts w:ascii="Sylfaen" w:hAnsi="Sylfaen"/>
                      <w:noProof/>
                      <w:sz w:val="20"/>
                      <w:szCs w:val="20"/>
                      <w:lang w:val="ka-GE"/>
                    </w:rPr>
                  </w:pPr>
                  <w:r w:rsidRPr="003B3B25">
                    <w:rPr>
                      <w:rFonts w:ascii="Sylfaen" w:hAnsi="Sylfaen"/>
                      <w:noProof/>
                      <w:sz w:val="20"/>
                      <w:szCs w:val="20"/>
                      <w:lang w:val="ka-GE"/>
                    </w:rPr>
                    <w:t>8</w:t>
                  </w:r>
                </w:p>
              </w:tc>
              <w:tc>
                <w:tcPr>
                  <w:tcW w:w="2750" w:type="dxa"/>
                </w:tcPr>
                <w:p w:rsidR="004764D5" w:rsidRPr="003B3B25" w:rsidRDefault="004764D5" w:rsidP="00383198">
                  <w:pPr>
                    <w:framePr w:hSpace="180" w:wrap="around" w:vAnchor="text" w:hAnchor="page" w:x="581" w:y="485"/>
                    <w:autoSpaceDE w:val="0"/>
                    <w:autoSpaceDN w:val="0"/>
                    <w:adjustRightInd w:val="0"/>
                    <w:jc w:val="both"/>
                    <w:rPr>
                      <w:rFonts w:ascii="Sylfaen" w:hAnsi="Sylfaen"/>
                      <w:noProof/>
                      <w:sz w:val="20"/>
                      <w:szCs w:val="20"/>
                      <w:lang w:val="ka-GE"/>
                    </w:rPr>
                  </w:pPr>
                  <w:r w:rsidRPr="003B3B25">
                    <w:rPr>
                      <w:rFonts w:ascii="Sylfaen" w:hAnsi="Sylfaen"/>
                      <w:noProof/>
                      <w:sz w:val="20"/>
                      <w:szCs w:val="20"/>
                      <w:lang w:val="ka-GE"/>
                    </w:rPr>
                    <w:t>ყიფიანი ნინო</w:t>
                  </w:r>
                </w:p>
              </w:tc>
              <w:tc>
                <w:tcPr>
                  <w:tcW w:w="2843" w:type="dxa"/>
                  <w:gridSpan w:val="2"/>
                </w:tcPr>
                <w:p w:rsidR="004764D5" w:rsidRPr="003B3B25" w:rsidRDefault="004764D5" w:rsidP="00383198">
                  <w:pPr>
                    <w:framePr w:hSpace="180" w:wrap="around" w:vAnchor="text" w:hAnchor="page" w:x="581" w:y="485"/>
                    <w:autoSpaceDE w:val="0"/>
                    <w:autoSpaceDN w:val="0"/>
                    <w:adjustRightInd w:val="0"/>
                    <w:rPr>
                      <w:rFonts w:ascii="Sylfaen" w:hAnsi="Sylfaen"/>
                      <w:noProof/>
                      <w:sz w:val="20"/>
                      <w:szCs w:val="20"/>
                      <w:lang w:val="ka-GE"/>
                    </w:rPr>
                  </w:pPr>
                  <w:r w:rsidRPr="003B3B25">
                    <w:rPr>
                      <w:rFonts w:ascii="Sylfaen" w:hAnsi="Sylfaen"/>
                      <w:noProof/>
                      <w:sz w:val="20"/>
                      <w:szCs w:val="20"/>
                      <w:lang w:val="ka-GE"/>
                    </w:rPr>
                    <w:t xml:space="preserve">სოფლის მეურნეობის აკადემიური  დოქტორი           </w:t>
                  </w:r>
                </w:p>
              </w:tc>
              <w:tc>
                <w:tcPr>
                  <w:tcW w:w="2552" w:type="dxa"/>
                  <w:tcBorders>
                    <w:right w:val="single" w:sz="4" w:space="0" w:color="auto"/>
                  </w:tcBorders>
                </w:tcPr>
                <w:p w:rsidR="004764D5" w:rsidRPr="003B3B25" w:rsidRDefault="004764D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hAnsi="Sylfaen" w:cs="Sylfaen"/>
                      <w:sz w:val="20"/>
                      <w:szCs w:val="20"/>
                      <w:lang w:val="ka-GE"/>
                    </w:rPr>
                    <w:t>ასოცირებული პროფესორი</w:t>
                  </w:r>
                </w:p>
              </w:tc>
              <w:tc>
                <w:tcPr>
                  <w:tcW w:w="2410" w:type="dxa"/>
                  <w:tcBorders>
                    <w:left w:val="single" w:sz="4" w:space="0" w:color="auto"/>
                  </w:tcBorders>
                </w:tcPr>
                <w:p w:rsidR="004764D5" w:rsidRPr="003B3B25" w:rsidRDefault="004764D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eastAsia="Times New Roman" w:hAnsi="Sylfaen"/>
                      <w:sz w:val="20"/>
                      <w:szCs w:val="20"/>
                    </w:rPr>
                    <w:t>ეკოლოგიური ბიოტექნოლოგია.</w:t>
                  </w:r>
                </w:p>
              </w:tc>
            </w:tr>
            <w:tr w:rsidR="004764D5" w:rsidRPr="003B3B25" w:rsidTr="003B3B25">
              <w:trPr>
                <w:trHeight w:val="517"/>
              </w:trPr>
              <w:tc>
                <w:tcPr>
                  <w:tcW w:w="637" w:type="dxa"/>
                </w:tcPr>
                <w:p w:rsidR="004764D5" w:rsidRPr="003B3B25" w:rsidRDefault="004764D5" w:rsidP="00383198">
                  <w:pPr>
                    <w:framePr w:hSpace="180" w:wrap="around" w:vAnchor="text" w:hAnchor="page" w:x="581" w:y="485"/>
                    <w:autoSpaceDE w:val="0"/>
                    <w:autoSpaceDN w:val="0"/>
                    <w:adjustRightInd w:val="0"/>
                    <w:jc w:val="center"/>
                    <w:rPr>
                      <w:rFonts w:ascii="Sylfaen" w:hAnsi="Sylfaen"/>
                      <w:noProof/>
                      <w:sz w:val="20"/>
                      <w:szCs w:val="20"/>
                      <w:lang w:val="ka-GE"/>
                    </w:rPr>
                  </w:pPr>
                  <w:r w:rsidRPr="003B3B25">
                    <w:rPr>
                      <w:rFonts w:ascii="Sylfaen" w:hAnsi="Sylfaen"/>
                      <w:noProof/>
                      <w:sz w:val="20"/>
                      <w:szCs w:val="20"/>
                      <w:lang w:val="ka-GE"/>
                    </w:rPr>
                    <w:t>9</w:t>
                  </w:r>
                </w:p>
              </w:tc>
              <w:tc>
                <w:tcPr>
                  <w:tcW w:w="2750" w:type="dxa"/>
                </w:tcPr>
                <w:p w:rsidR="004764D5" w:rsidRPr="003B3B25" w:rsidRDefault="004764D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hAnsi="Sylfaen" w:cs="Sylfaen"/>
                      <w:sz w:val="20"/>
                      <w:szCs w:val="20"/>
                      <w:lang w:val="ka-GE"/>
                    </w:rPr>
                    <w:t>ხელაძე მაია</w:t>
                  </w:r>
                </w:p>
              </w:tc>
              <w:tc>
                <w:tcPr>
                  <w:tcW w:w="2843" w:type="dxa"/>
                  <w:gridSpan w:val="2"/>
                </w:tcPr>
                <w:p w:rsidR="004764D5" w:rsidRPr="003B3B25" w:rsidRDefault="004764D5" w:rsidP="00383198">
                  <w:pPr>
                    <w:framePr w:hSpace="180" w:wrap="around" w:vAnchor="text" w:hAnchor="page" w:x="581" w:y="485"/>
                    <w:autoSpaceDE w:val="0"/>
                    <w:autoSpaceDN w:val="0"/>
                    <w:adjustRightInd w:val="0"/>
                    <w:rPr>
                      <w:rFonts w:ascii="Sylfaen" w:hAnsi="Sylfaen" w:cs="Sylfaen"/>
                      <w:sz w:val="20"/>
                      <w:szCs w:val="20"/>
                      <w:lang w:val="ka-GE"/>
                    </w:rPr>
                  </w:pPr>
                  <w:r w:rsidRPr="003B3B25">
                    <w:rPr>
                      <w:rFonts w:ascii="Sylfaen" w:hAnsi="Sylfaen"/>
                      <w:noProof/>
                      <w:sz w:val="20"/>
                      <w:szCs w:val="20"/>
                      <w:lang w:val="ka-GE"/>
                    </w:rPr>
                    <w:t>სოფლის მეურნეობის აკადემიური  დოქტორი</w:t>
                  </w:r>
                </w:p>
              </w:tc>
              <w:tc>
                <w:tcPr>
                  <w:tcW w:w="2552" w:type="dxa"/>
                  <w:tcBorders>
                    <w:right w:val="single" w:sz="4" w:space="0" w:color="auto"/>
                  </w:tcBorders>
                </w:tcPr>
                <w:p w:rsidR="004764D5" w:rsidRPr="003B3B25" w:rsidRDefault="004764D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hAnsi="Sylfaen" w:cs="Sylfaen"/>
                      <w:sz w:val="20"/>
                      <w:szCs w:val="20"/>
                      <w:lang w:val="af-ZA"/>
                    </w:rPr>
                    <w:t>ასისტენტ პროფესორი</w:t>
                  </w:r>
                </w:p>
              </w:tc>
              <w:tc>
                <w:tcPr>
                  <w:tcW w:w="2410" w:type="dxa"/>
                  <w:tcBorders>
                    <w:left w:val="single" w:sz="4" w:space="0" w:color="auto"/>
                  </w:tcBorders>
                </w:tcPr>
                <w:p w:rsidR="004764D5" w:rsidRPr="003B3B25" w:rsidRDefault="004764D5" w:rsidP="00383198">
                  <w:pPr>
                    <w:framePr w:hSpace="180" w:wrap="around" w:vAnchor="text" w:hAnchor="page" w:x="581" w:y="485"/>
                    <w:autoSpaceDE w:val="0"/>
                    <w:autoSpaceDN w:val="0"/>
                    <w:adjustRightInd w:val="0"/>
                    <w:jc w:val="both"/>
                    <w:rPr>
                      <w:rFonts w:ascii="Sylfaen" w:hAnsi="Sylfaen"/>
                      <w:sz w:val="20"/>
                      <w:szCs w:val="20"/>
                    </w:rPr>
                  </w:pPr>
                  <w:r w:rsidRPr="003B3B25">
                    <w:rPr>
                      <w:rFonts w:ascii="Sylfaen" w:hAnsi="Sylfaen"/>
                      <w:sz w:val="20"/>
                      <w:szCs w:val="20"/>
                      <w:lang w:val="ka-GE"/>
                    </w:rPr>
                    <w:t>მიწათმოქმედება</w:t>
                  </w:r>
                  <w:r w:rsidRPr="003B3B25">
                    <w:rPr>
                      <w:rFonts w:ascii="Sylfaen" w:hAnsi="Sylfaen"/>
                      <w:sz w:val="20"/>
                      <w:szCs w:val="20"/>
                    </w:rPr>
                    <w:t>.</w:t>
                  </w:r>
                </w:p>
                <w:p w:rsidR="004764D5" w:rsidRPr="003B3B25" w:rsidRDefault="004764D5" w:rsidP="00383198">
                  <w:pPr>
                    <w:framePr w:hSpace="180" w:wrap="around" w:vAnchor="text" w:hAnchor="page" w:x="581" w:y="485"/>
                    <w:autoSpaceDE w:val="0"/>
                    <w:autoSpaceDN w:val="0"/>
                    <w:adjustRightInd w:val="0"/>
                    <w:jc w:val="both"/>
                    <w:rPr>
                      <w:rFonts w:ascii="Sylfaen" w:hAnsi="Sylfaen" w:cs="Sylfaen"/>
                      <w:sz w:val="20"/>
                      <w:szCs w:val="20"/>
                    </w:rPr>
                  </w:pPr>
                  <w:r w:rsidRPr="003B3B25">
                    <w:rPr>
                      <w:rFonts w:ascii="Sylfaen" w:hAnsi="Sylfaen"/>
                      <w:sz w:val="20"/>
                      <w:szCs w:val="20"/>
                      <w:lang w:val="ka-GE"/>
                    </w:rPr>
                    <w:t>აგროეკოლოგიური მონიტორინგი</w:t>
                  </w:r>
                  <w:r w:rsidRPr="003B3B25">
                    <w:rPr>
                      <w:rFonts w:ascii="Sylfaen" w:hAnsi="Sylfaen"/>
                      <w:sz w:val="20"/>
                      <w:szCs w:val="20"/>
                    </w:rPr>
                    <w:t>.</w:t>
                  </w:r>
                </w:p>
              </w:tc>
            </w:tr>
            <w:tr w:rsidR="004764D5" w:rsidRPr="003B3B25" w:rsidTr="003B3B25">
              <w:trPr>
                <w:trHeight w:val="531"/>
              </w:trPr>
              <w:tc>
                <w:tcPr>
                  <w:tcW w:w="637" w:type="dxa"/>
                  <w:tcBorders>
                    <w:left w:val="single" w:sz="4" w:space="0" w:color="auto"/>
                    <w:right w:val="single" w:sz="4" w:space="0" w:color="auto"/>
                  </w:tcBorders>
                </w:tcPr>
                <w:p w:rsidR="004764D5" w:rsidRPr="003B3B25" w:rsidRDefault="004764D5" w:rsidP="00383198">
                  <w:pPr>
                    <w:framePr w:hSpace="180" w:wrap="around" w:vAnchor="text" w:hAnchor="page" w:x="581" w:y="485"/>
                    <w:autoSpaceDE w:val="0"/>
                    <w:autoSpaceDN w:val="0"/>
                    <w:adjustRightInd w:val="0"/>
                    <w:jc w:val="center"/>
                    <w:rPr>
                      <w:rFonts w:ascii="Sylfaen" w:hAnsi="Sylfaen"/>
                      <w:noProof/>
                      <w:sz w:val="20"/>
                      <w:szCs w:val="20"/>
                      <w:lang w:val="ka-GE"/>
                    </w:rPr>
                  </w:pPr>
                  <w:r w:rsidRPr="003B3B25">
                    <w:rPr>
                      <w:rFonts w:ascii="Sylfaen" w:hAnsi="Sylfaen"/>
                      <w:noProof/>
                      <w:sz w:val="20"/>
                      <w:szCs w:val="20"/>
                      <w:lang w:val="ka-GE"/>
                    </w:rPr>
                    <w:t>10</w:t>
                  </w:r>
                </w:p>
              </w:tc>
              <w:tc>
                <w:tcPr>
                  <w:tcW w:w="2750" w:type="dxa"/>
                  <w:tcBorders>
                    <w:left w:val="single" w:sz="4" w:space="0" w:color="auto"/>
                  </w:tcBorders>
                </w:tcPr>
                <w:p w:rsidR="004764D5" w:rsidRPr="003B3B25" w:rsidRDefault="004764D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hAnsi="Sylfaen"/>
                      <w:noProof/>
                      <w:sz w:val="20"/>
                      <w:szCs w:val="20"/>
                      <w:lang w:val="ka-GE"/>
                    </w:rPr>
                    <w:t xml:space="preserve">ჩაფიჩაძე ალექსანდრა  </w:t>
                  </w:r>
                </w:p>
              </w:tc>
              <w:tc>
                <w:tcPr>
                  <w:tcW w:w="2843" w:type="dxa"/>
                  <w:gridSpan w:val="2"/>
                  <w:tcBorders>
                    <w:right w:val="single" w:sz="4" w:space="0" w:color="auto"/>
                  </w:tcBorders>
                </w:tcPr>
                <w:p w:rsidR="004764D5" w:rsidRPr="003B3B25" w:rsidRDefault="004764D5" w:rsidP="00383198">
                  <w:pPr>
                    <w:framePr w:hSpace="180" w:wrap="around" w:vAnchor="text" w:hAnchor="page" w:x="581" w:y="485"/>
                    <w:autoSpaceDE w:val="0"/>
                    <w:autoSpaceDN w:val="0"/>
                    <w:adjustRightInd w:val="0"/>
                    <w:rPr>
                      <w:rFonts w:ascii="Sylfaen" w:hAnsi="Sylfaen" w:cs="Sylfaen"/>
                      <w:sz w:val="20"/>
                      <w:szCs w:val="20"/>
                      <w:lang w:val="ka-GE"/>
                    </w:rPr>
                  </w:pPr>
                  <w:r w:rsidRPr="003B3B25">
                    <w:rPr>
                      <w:rFonts w:ascii="Sylfaen" w:hAnsi="Sylfaen"/>
                      <w:noProof/>
                      <w:sz w:val="20"/>
                      <w:szCs w:val="20"/>
                      <w:lang w:val="ka-GE"/>
                    </w:rPr>
                    <w:t xml:space="preserve"> სოფლის მეურნეობის აკადემიური  დოქტორი</w:t>
                  </w:r>
                </w:p>
              </w:tc>
              <w:tc>
                <w:tcPr>
                  <w:tcW w:w="2552" w:type="dxa"/>
                  <w:tcBorders>
                    <w:left w:val="single" w:sz="4" w:space="0" w:color="auto"/>
                    <w:right w:val="single" w:sz="4" w:space="0" w:color="auto"/>
                  </w:tcBorders>
                </w:tcPr>
                <w:p w:rsidR="004764D5" w:rsidRPr="003B3B25" w:rsidRDefault="004764D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hAnsi="Sylfaen"/>
                      <w:noProof/>
                      <w:sz w:val="20"/>
                      <w:szCs w:val="20"/>
                      <w:lang w:val="ka-GE"/>
                    </w:rPr>
                    <w:t xml:space="preserve">მოწვეული </w:t>
                  </w:r>
                  <w:r w:rsidRPr="003B3B25">
                    <w:rPr>
                      <w:rFonts w:ascii="Sylfaen" w:hAnsi="Sylfaen" w:cs="Sylfaen"/>
                      <w:sz w:val="20"/>
                      <w:szCs w:val="20"/>
                      <w:lang w:val="ka-GE"/>
                    </w:rPr>
                    <w:t>სპეციალისტი</w:t>
                  </w:r>
                </w:p>
              </w:tc>
              <w:tc>
                <w:tcPr>
                  <w:tcW w:w="2410" w:type="dxa"/>
                  <w:tcBorders>
                    <w:left w:val="single" w:sz="4" w:space="0" w:color="auto"/>
                    <w:right w:val="single" w:sz="4" w:space="0" w:color="auto"/>
                  </w:tcBorders>
                </w:tcPr>
                <w:p w:rsidR="004764D5" w:rsidRPr="003B3B25" w:rsidRDefault="004764D5" w:rsidP="00383198">
                  <w:pPr>
                    <w:framePr w:hSpace="180" w:wrap="around" w:vAnchor="text" w:hAnchor="page" w:x="581" w:y="485"/>
                    <w:autoSpaceDE w:val="0"/>
                    <w:autoSpaceDN w:val="0"/>
                    <w:adjustRightInd w:val="0"/>
                    <w:jc w:val="both"/>
                    <w:rPr>
                      <w:rFonts w:ascii="Sylfaen" w:hAnsi="Sylfaen" w:cs="Sylfaen"/>
                      <w:sz w:val="20"/>
                      <w:szCs w:val="20"/>
                      <w:lang w:val="ka-GE"/>
                    </w:rPr>
                  </w:pPr>
                  <w:r w:rsidRPr="003B3B25">
                    <w:rPr>
                      <w:rFonts w:ascii="Sylfaen" w:eastAsia="Arial Unicode MS" w:hAnsi="Sylfaen" w:cs="Arial Unicode MS"/>
                      <w:sz w:val="20"/>
                      <w:szCs w:val="20"/>
                      <w:lang w:val="ka-GE"/>
                    </w:rPr>
                    <w:t>საქართველოს ამპელოგრაფია</w:t>
                  </w:r>
                </w:p>
              </w:tc>
            </w:tr>
            <w:tr w:rsidR="001755CA" w:rsidRPr="003B3B25" w:rsidTr="003B3B25">
              <w:trPr>
                <w:trHeight w:val="531"/>
              </w:trPr>
              <w:tc>
                <w:tcPr>
                  <w:tcW w:w="637" w:type="dxa"/>
                  <w:tcBorders>
                    <w:left w:val="single" w:sz="4" w:space="0" w:color="auto"/>
                    <w:right w:val="single" w:sz="4" w:space="0" w:color="auto"/>
                  </w:tcBorders>
                </w:tcPr>
                <w:p w:rsidR="001755CA" w:rsidRPr="00AC49AD" w:rsidRDefault="001755CA" w:rsidP="00383198">
                  <w:pPr>
                    <w:framePr w:hSpace="180" w:wrap="around" w:vAnchor="text" w:hAnchor="page" w:x="581" w:y="485"/>
                    <w:autoSpaceDE w:val="0"/>
                    <w:autoSpaceDN w:val="0"/>
                    <w:adjustRightInd w:val="0"/>
                    <w:jc w:val="center"/>
                    <w:rPr>
                      <w:rFonts w:ascii="Sylfaen" w:hAnsi="Sylfaen"/>
                      <w:noProof/>
                      <w:sz w:val="20"/>
                      <w:szCs w:val="20"/>
                    </w:rPr>
                  </w:pPr>
                  <w:r>
                    <w:rPr>
                      <w:rFonts w:ascii="Sylfaen" w:hAnsi="Sylfaen"/>
                      <w:noProof/>
                      <w:sz w:val="20"/>
                      <w:szCs w:val="20"/>
                    </w:rPr>
                    <w:t>11</w:t>
                  </w:r>
                </w:p>
              </w:tc>
              <w:tc>
                <w:tcPr>
                  <w:tcW w:w="2750" w:type="dxa"/>
                  <w:tcBorders>
                    <w:left w:val="single" w:sz="4" w:space="0" w:color="auto"/>
                  </w:tcBorders>
                </w:tcPr>
                <w:p w:rsidR="001755CA" w:rsidRPr="003B3B25" w:rsidRDefault="001755CA" w:rsidP="00383198">
                  <w:pPr>
                    <w:framePr w:hSpace="180" w:wrap="around" w:vAnchor="text" w:hAnchor="page" w:x="581" w:y="485"/>
                    <w:autoSpaceDE w:val="0"/>
                    <w:autoSpaceDN w:val="0"/>
                    <w:adjustRightInd w:val="0"/>
                    <w:jc w:val="both"/>
                    <w:rPr>
                      <w:rFonts w:ascii="Sylfaen" w:hAnsi="Sylfaen"/>
                      <w:noProof/>
                      <w:sz w:val="20"/>
                      <w:szCs w:val="20"/>
                      <w:lang w:val="ka-GE"/>
                    </w:rPr>
                  </w:pPr>
                  <w:r w:rsidRPr="00913AFA">
                    <w:rPr>
                      <w:rFonts w:ascii="Sylfaen" w:hAnsi="Sylfaen"/>
                      <w:noProof/>
                      <w:sz w:val="20"/>
                      <w:szCs w:val="20"/>
                      <w:lang w:val="ka-GE"/>
                    </w:rPr>
                    <w:t>კელენჯერიძე ნელი</w:t>
                  </w:r>
                </w:p>
              </w:tc>
              <w:tc>
                <w:tcPr>
                  <w:tcW w:w="2843" w:type="dxa"/>
                  <w:gridSpan w:val="2"/>
                  <w:tcBorders>
                    <w:right w:val="single" w:sz="4" w:space="0" w:color="auto"/>
                  </w:tcBorders>
                </w:tcPr>
                <w:p w:rsidR="001755CA" w:rsidRPr="003B3B25" w:rsidRDefault="001755CA" w:rsidP="00383198">
                  <w:pPr>
                    <w:framePr w:hSpace="180" w:wrap="around" w:vAnchor="text" w:hAnchor="page" w:x="581" w:y="485"/>
                    <w:autoSpaceDE w:val="0"/>
                    <w:autoSpaceDN w:val="0"/>
                    <w:adjustRightInd w:val="0"/>
                    <w:rPr>
                      <w:rFonts w:ascii="Sylfaen" w:hAnsi="Sylfaen"/>
                      <w:noProof/>
                      <w:sz w:val="20"/>
                      <w:szCs w:val="20"/>
                      <w:lang w:val="ka-GE"/>
                    </w:rPr>
                  </w:pPr>
                  <w:r w:rsidRPr="003B3B25">
                    <w:rPr>
                      <w:rFonts w:ascii="Sylfaen" w:hAnsi="Sylfaen"/>
                      <w:noProof/>
                      <w:sz w:val="20"/>
                      <w:szCs w:val="20"/>
                      <w:lang w:val="ka-GE"/>
                    </w:rPr>
                    <w:t>სოფლის მეურნეობის აკადემიური  დოქტორი</w:t>
                  </w:r>
                </w:p>
              </w:tc>
              <w:tc>
                <w:tcPr>
                  <w:tcW w:w="2552" w:type="dxa"/>
                  <w:tcBorders>
                    <w:left w:val="single" w:sz="4" w:space="0" w:color="auto"/>
                    <w:right w:val="single" w:sz="4" w:space="0" w:color="auto"/>
                  </w:tcBorders>
                </w:tcPr>
                <w:p w:rsidR="001755CA" w:rsidRPr="003B3B25" w:rsidRDefault="001755CA" w:rsidP="00383198">
                  <w:pPr>
                    <w:framePr w:hSpace="180" w:wrap="around" w:vAnchor="text" w:hAnchor="page" w:x="581" w:y="485"/>
                    <w:autoSpaceDE w:val="0"/>
                    <w:autoSpaceDN w:val="0"/>
                    <w:adjustRightInd w:val="0"/>
                    <w:jc w:val="both"/>
                    <w:rPr>
                      <w:rFonts w:ascii="Sylfaen" w:hAnsi="Sylfaen"/>
                      <w:noProof/>
                      <w:sz w:val="20"/>
                      <w:szCs w:val="20"/>
                      <w:lang w:val="ka-GE"/>
                    </w:rPr>
                  </w:pPr>
                  <w:r w:rsidRPr="003B3B25">
                    <w:rPr>
                      <w:rFonts w:ascii="Sylfaen" w:hAnsi="Sylfaen"/>
                      <w:noProof/>
                      <w:sz w:val="20"/>
                      <w:szCs w:val="20"/>
                      <w:lang w:val="ka-GE"/>
                    </w:rPr>
                    <w:t xml:space="preserve">მოწვეული </w:t>
                  </w:r>
                  <w:r w:rsidRPr="003B3B25">
                    <w:rPr>
                      <w:rFonts w:ascii="Sylfaen" w:hAnsi="Sylfaen" w:cs="Sylfaen"/>
                      <w:sz w:val="20"/>
                      <w:szCs w:val="20"/>
                      <w:lang w:val="ka-GE"/>
                    </w:rPr>
                    <w:t>სპეციალისტი</w:t>
                  </w:r>
                </w:p>
              </w:tc>
              <w:tc>
                <w:tcPr>
                  <w:tcW w:w="2410" w:type="dxa"/>
                  <w:tcBorders>
                    <w:left w:val="single" w:sz="4" w:space="0" w:color="auto"/>
                    <w:right w:val="single" w:sz="4" w:space="0" w:color="auto"/>
                  </w:tcBorders>
                </w:tcPr>
                <w:p w:rsidR="001755CA" w:rsidRPr="003B3B25" w:rsidRDefault="001755CA" w:rsidP="00383198">
                  <w:pPr>
                    <w:framePr w:hSpace="180" w:wrap="around" w:vAnchor="text" w:hAnchor="page" w:x="581" w:y="485"/>
                    <w:autoSpaceDE w:val="0"/>
                    <w:autoSpaceDN w:val="0"/>
                    <w:adjustRightInd w:val="0"/>
                    <w:jc w:val="both"/>
                    <w:rPr>
                      <w:rFonts w:ascii="Sylfaen" w:eastAsia="Arial Unicode MS" w:hAnsi="Sylfaen" w:cs="Arial Unicode MS"/>
                      <w:sz w:val="20"/>
                      <w:szCs w:val="20"/>
                      <w:lang w:val="ka-GE"/>
                    </w:rPr>
                  </w:pPr>
                  <w:r w:rsidRPr="003B3B25">
                    <w:rPr>
                      <w:rFonts w:ascii="Sylfaen" w:hAnsi="Sylfaen"/>
                      <w:sz w:val="20"/>
                      <w:szCs w:val="20"/>
                      <w:lang w:val="ka-GE"/>
                    </w:rPr>
                    <w:t>კერძო ნიადაგთმცოდნეობა</w:t>
                  </w:r>
                  <w:r w:rsidRPr="003B3B25">
                    <w:rPr>
                      <w:rFonts w:ascii="Sylfaen" w:hAnsi="Sylfaen"/>
                      <w:sz w:val="20"/>
                      <w:szCs w:val="20"/>
                    </w:rPr>
                    <w:t>.</w:t>
                  </w:r>
                </w:p>
              </w:tc>
            </w:tr>
            <w:tr w:rsidR="001755CA" w:rsidRPr="003B3B25" w:rsidTr="003B3B25">
              <w:trPr>
                <w:trHeight w:val="531"/>
              </w:trPr>
              <w:tc>
                <w:tcPr>
                  <w:tcW w:w="637" w:type="dxa"/>
                  <w:tcBorders>
                    <w:left w:val="single" w:sz="4" w:space="0" w:color="auto"/>
                    <w:right w:val="single" w:sz="4" w:space="0" w:color="auto"/>
                  </w:tcBorders>
                </w:tcPr>
                <w:p w:rsidR="001755CA" w:rsidRDefault="001755CA" w:rsidP="00383198">
                  <w:pPr>
                    <w:framePr w:hSpace="180" w:wrap="around" w:vAnchor="text" w:hAnchor="page" w:x="581" w:y="485"/>
                    <w:autoSpaceDE w:val="0"/>
                    <w:autoSpaceDN w:val="0"/>
                    <w:adjustRightInd w:val="0"/>
                    <w:jc w:val="center"/>
                    <w:rPr>
                      <w:rFonts w:ascii="Sylfaen" w:hAnsi="Sylfaen"/>
                      <w:noProof/>
                      <w:sz w:val="20"/>
                      <w:szCs w:val="20"/>
                    </w:rPr>
                  </w:pPr>
                  <w:r>
                    <w:rPr>
                      <w:rFonts w:ascii="Sylfaen" w:hAnsi="Sylfaen"/>
                      <w:noProof/>
                      <w:sz w:val="20"/>
                      <w:szCs w:val="20"/>
                    </w:rPr>
                    <w:t>12</w:t>
                  </w:r>
                </w:p>
              </w:tc>
              <w:tc>
                <w:tcPr>
                  <w:tcW w:w="2750" w:type="dxa"/>
                  <w:tcBorders>
                    <w:left w:val="single" w:sz="4" w:space="0" w:color="auto"/>
                  </w:tcBorders>
                </w:tcPr>
                <w:p w:rsidR="001755CA" w:rsidRPr="00AC49AD" w:rsidRDefault="001755CA" w:rsidP="00383198">
                  <w:pPr>
                    <w:framePr w:hSpace="180" w:wrap="around" w:vAnchor="text" w:hAnchor="page" w:x="581" w:y="485"/>
                    <w:autoSpaceDE w:val="0"/>
                    <w:autoSpaceDN w:val="0"/>
                    <w:adjustRightInd w:val="0"/>
                    <w:jc w:val="both"/>
                    <w:rPr>
                      <w:rFonts w:ascii="Sylfaen" w:hAnsi="Sylfaen"/>
                      <w:noProof/>
                      <w:sz w:val="20"/>
                      <w:szCs w:val="20"/>
                    </w:rPr>
                  </w:pPr>
                  <w:r w:rsidRPr="00913AFA">
                    <w:rPr>
                      <w:rFonts w:ascii="Sylfaen" w:hAnsi="Sylfaen"/>
                      <w:noProof/>
                      <w:sz w:val="20"/>
                      <w:szCs w:val="20"/>
                      <w:lang w:val="ka-GE"/>
                    </w:rPr>
                    <w:t>სანთელაძე ნატალია</w:t>
                  </w:r>
                </w:p>
              </w:tc>
              <w:tc>
                <w:tcPr>
                  <w:tcW w:w="2843" w:type="dxa"/>
                  <w:gridSpan w:val="2"/>
                  <w:tcBorders>
                    <w:right w:val="single" w:sz="4" w:space="0" w:color="auto"/>
                  </w:tcBorders>
                </w:tcPr>
                <w:p w:rsidR="001755CA" w:rsidRPr="003B3B25" w:rsidRDefault="001755CA" w:rsidP="00383198">
                  <w:pPr>
                    <w:framePr w:hSpace="180" w:wrap="around" w:vAnchor="text" w:hAnchor="page" w:x="581" w:y="485"/>
                    <w:autoSpaceDE w:val="0"/>
                    <w:autoSpaceDN w:val="0"/>
                    <w:adjustRightInd w:val="0"/>
                    <w:rPr>
                      <w:rFonts w:ascii="Sylfaen" w:hAnsi="Sylfaen"/>
                      <w:noProof/>
                      <w:sz w:val="20"/>
                      <w:szCs w:val="20"/>
                      <w:lang w:val="ka-GE"/>
                    </w:rPr>
                  </w:pPr>
                  <w:r w:rsidRPr="003B3B25">
                    <w:rPr>
                      <w:rFonts w:ascii="Sylfaen" w:hAnsi="Sylfaen"/>
                      <w:noProof/>
                      <w:sz w:val="20"/>
                      <w:szCs w:val="20"/>
                      <w:lang w:val="ka-GE"/>
                    </w:rPr>
                    <w:t>სოფლის მეურნეობის აკადემიური  დოქტორი</w:t>
                  </w:r>
                </w:p>
              </w:tc>
              <w:tc>
                <w:tcPr>
                  <w:tcW w:w="2552" w:type="dxa"/>
                  <w:tcBorders>
                    <w:left w:val="single" w:sz="4" w:space="0" w:color="auto"/>
                    <w:right w:val="single" w:sz="4" w:space="0" w:color="auto"/>
                  </w:tcBorders>
                </w:tcPr>
                <w:p w:rsidR="001755CA" w:rsidRPr="003B3B25" w:rsidRDefault="001755CA" w:rsidP="00383198">
                  <w:pPr>
                    <w:framePr w:hSpace="180" w:wrap="around" w:vAnchor="text" w:hAnchor="page" w:x="581" w:y="485"/>
                    <w:autoSpaceDE w:val="0"/>
                    <w:autoSpaceDN w:val="0"/>
                    <w:adjustRightInd w:val="0"/>
                    <w:jc w:val="both"/>
                    <w:rPr>
                      <w:rFonts w:ascii="Sylfaen" w:hAnsi="Sylfaen"/>
                      <w:noProof/>
                      <w:sz w:val="20"/>
                      <w:szCs w:val="20"/>
                      <w:lang w:val="ka-GE"/>
                    </w:rPr>
                  </w:pPr>
                  <w:r w:rsidRPr="003B3B25">
                    <w:rPr>
                      <w:rFonts w:ascii="Sylfaen" w:hAnsi="Sylfaen"/>
                      <w:noProof/>
                      <w:sz w:val="20"/>
                      <w:szCs w:val="20"/>
                      <w:lang w:val="ka-GE"/>
                    </w:rPr>
                    <w:t xml:space="preserve">მოწვეული </w:t>
                  </w:r>
                  <w:r w:rsidRPr="003B3B25">
                    <w:rPr>
                      <w:rFonts w:ascii="Sylfaen" w:hAnsi="Sylfaen" w:cs="Sylfaen"/>
                      <w:sz w:val="20"/>
                      <w:szCs w:val="20"/>
                      <w:lang w:val="ka-GE"/>
                    </w:rPr>
                    <w:t>სპეციალისტი</w:t>
                  </w:r>
                </w:p>
              </w:tc>
              <w:tc>
                <w:tcPr>
                  <w:tcW w:w="2410" w:type="dxa"/>
                  <w:tcBorders>
                    <w:left w:val="single" w:sz="4" w:space="0" w:color="auto"/>
                    <w:right w:val="single" w:sz="4" w:space="0" w:color="auto"/>
                  </w:tcBorders>
                </w:tcPr>
                <w:p w:rsidR="001755CA" w:rsidRPr="00AC49AD" w:rsidRDefault="001755CA" w:rsidP="00383198">
                  <w:pPr>
                    <w:framePr w:hSpace="180" w:wrap="around" w:vAnchor="text" w:hAnchor="page" w:x="581" w:y="485"/>
                    <w:autoSpaceDE w:val="0"/>
                    <w:autoSpaceDN w:val="0"/>
                    <w:adjustRightInd w:val="0"/>
                    <w:jc w:val="both"/>
                    <w:rPr>
                      <w:rFonts w:ascii="Sylfaen" w:hAnsi="Sylfaen"/>
                      <w:sz w:val="20"/>
                      <w:szCs w:val="20"/>
                      <w:lang w:val="ka-GE"/>
                    </w:rPr>
                  </w:pPr>
                  <w:r w:rsidRPr="00AC49AD">
                    <w:rPr>
                      <w:rFonts w:ascii="Sylfaen" w:hAnsi="Sylfaen"/>
                      <w:sz w:val="20"/>
                      <w:szCs w:val="20"/>
                      <w:lang w:val="ka-GE"/>
                    </w:rPr>
                    <w:t>მიწათმოქმედება</w:t>
                  </w:r>
                </w:p>
              </w:tc>
            </w:tr>
          </w:tbl>
          <w:p w:rsidR="002F70A5" w:rsidRPr="00913AFA" w:rsidRDefault="002F70A5" w:rsidP="008F18F4">
            <w:pPr>
              <w:spacing w:after="0" w:line="240" w:lineRule="auto"/>
              <w:rPr>
                <w:rFonts w:ascii="Sylfaen" w:hAnsi="Sylfaen" w:cs="Sylfaen"/>
                <w:b/>
                <w:bCs/>
                <w:sz w:val="20"/>
                <w:szCs w:val="20"/>
                <w:lang w:val="ka-GE"/>
              </w:rPr>
            </w:pPr>
          </w:p>
        </w:tc>
      </w:tr>
      <w:tr w:rsidR="009D7832" w:rsidRPr="00CC0379" w:rsidTr="00F57E9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91"/>
        </w:trPr>
        <w:tc>
          <w:tcPr>
            <w:tcW w:w="11518" w:type="dxa"/>
            <w:gridSpan w:val="3"/>
            <w:tcBorders>
              <w:top w:val="single" w:sz="18" w:space="0" w:color="auto"/>
            </w:tcBorders>
          </w:tcPr>
          <w:p w:rsidR="009D7832" w:rsidRPr="00CC0379" w:rsidRDefault="009D7832" w:rsidP="008F18F4">
            <w:pPr>
              <w:rPr>
                <w:rFonts w:ascii="Sylfaen" w:hAnsi="Sylfaen"/>
                <w:b/>
                <w:u w:val="single"/>
                <w:lang w:val="ka-GE"/>
              </w:rPr>
            </w:pPr>
          </w:p>
        </w:tc>
      </w:tr>
    </w:tbl>
    <w:p w:rsidR="00FE7E3A" w:rsidRDefault="00FE7E3A" w:rsidP="00F57E90">
      <w:pPr>
        <w:rPr>
          <w:rFonts w:ascii="Sylfaen" w:hAnsi="Sylfaen"/>
          <w:b/>
          <w:lang w:val="ka-GE"/>
        </w:rPr>
      </w:pPr>
    </w:p>
    <w:p w:rsidR="00FE7E3A" w:rsidRDefault="00FE7E3A" w:rsidP="00F57E90">
      <w:pPr>
        <w:rPr>
          <w:rFonts w:ascii="Sylfaen" w:hAnsi="Sylfaen"/>
          <w:b/>
          <w:lang w:val="ka-GE"/>
        </w:rPr>
      </w:pPr>
    </w:p>
    <w:p w:rsidR="00FE7E3A" w:rsidRDefault="00FE7E3A" w:rsidP="00F57E90">
      <w:pPr>
        <w:rPr>
          <w:rFonts w:ascii="Sylfaen" w:hAnsi="Sylfaen"/>
          <w:b/>
          <w:lang w:val="ka-GE"/>
        </w:rPr>
      </w:pPr>
    </w:p>
    <w:p w:rsidR="00FE7E3A" w:rsidRDefault="00FE7E3A" w:rsidP="00F57E90">
      <w:pPr>
        <w:rPr>
          <w:rFonts w:ascii="Sylfaen" w:hAnsi="Sylfaen"/>
          <w:b/>
          <w:lang w:val="ka-GE"/>
        </w:rPr>
      </w:pPr>
    </w:p>
    <w:p w:rsidR="00FE7E3A" w:rsidRDefault="00FE7E3A" w:rsidP="00F57E90">
      <w:pPr>
        <w:rPr>
          <w:rFonts w:ascii="Sylfaen" w:hAnsi="Sylfaen"/>
          <w:b/>
          <w:lang w:val="ka-GE"/>
        </w:rPr>
      </w:pPr>
    </w:p>
    <w:p w:rsidR="00FE7E3A" w:rsidRDefault="00FE7E3A" w:rsidP="00F57E90">
      <w:pPr>
        <w:rPr>
          <w:rFonts w:ascii="Sylfaen" w:hAnsi="Sylfaen"/>
          <w:b/>
          <w:lang w:val="ka-GE"/>
        </w:rPr>
      </w:pPr>
    </w:p>
    <w:p w:rsidR="00FE7E3A" w:rsidRDefault="00FE7E3A" w:rsidP="00F57E90">
      <w:pPr>
        <w:rPr>
          <w:rFonts w:ascii="Sylfaen" w:hAnsi="Sylfaen"/>
          <w:b/>
          <w:lang w:val="ka-GE"/>
        </w:rPr>
      </w:pPr>
    </w:p>
    <w:p w:rsidR="00FE7E3A" w:rsidRDefault="00FE7E3A" w:rsidP="00F57E90">
      <w:pPr>
        <w:rPr>
          <w:rFonts w:ascii="Sylfaen" w:hAnsi="Sylfaen"/>
          <w:b/>
          <w:lang w:val="ka-GE"/>
        </w:rPr>
      </w:pPr>
    </w:p>
    <w:p w:rsidR="00FE7E3A" w:rsidRDefault="00FE7E3A" w:rsidP="00F57E90">
      <w:pPr>
        <w:rPr>
          <w:rFonts w:ascii="Sylfaen" w:hAnsi="Sylfaen"/>
          <w:b/>
          <w:lang w:val="ka-GE"/>
        </w:rPr>
      </w:pPr>
    </w:p>
    <w:p w:rsidR="00FE7E3A" w:rsidRDefault="00FE7E3A" w:rsidP="00F57E90">
      <w:pPr>
        <w:rPr>
          <w:rFonts w:ascii="Sylfaen" w:hAnsi="Sylfaen"/>
          <w:b/>
          <w:lang w:val="ka-GE"/>
        </w:rPr>
      </w:pPr>
    </w:p>
    <w:p w:rsidR="00FE7E3A" w:rsidRDefault="00FE7E3A" w:rsidP="00F57E90">
      <w:pPr>
        <w:rPr>
          <w:rFonts w:ascii="Sylfaen" w:hAnsi="Sylfaen"/>
          <w:b/>
          <w:lang w:val="ka-GE"/>
        </w:rPr>
      </w:pPr>
    </w:p>
    <w:p w:rsidR="00FE7E3A" w:rsidRPr="000D3618" w:rsidRDefault="00FE7E3A" w:rsidP="000D3618">
      <w:pPr>
        <w:autoSpaceDE w:val="0"/>
        <w:autoSpaceDN w:val="0"/>
        <w:adjustRightInd w:val="0"/>
        <w:rPr>
          <w:rFonts w:ascii="Sylfaen" w:hAnsi="Sylfaen" w:cs="Sylfaen"/>
          <w:b/>
        </w:rPr>
        <w:sectPr w:rsidR="00FE7E3A" w:rsidRPr="000D3618" w:rsidSect="00B70EF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0" w:right="1701" w:bottom="0" w:left="990" w:header="720" w:footer="720" w:gutter="0"/>
          <w:cols w:space="720"/>
        </w:sectPr>
      </w:pPr>
    </w:p>
    <w:p w:rsidR="00FE7E3A" w:rsidRPr="00FE7E3A" w:rsidRDefault="00FE7E3A" w:rsidP="00FE7E3A">
      <w:pPr>
        <w:jc w:val="right"/>
        <w:rPr>
          <w:rFonts w:ascii="Sylfaen" w:hAnsi="Sylfaen"/>
          <w:b/>
          <w:lang w:val="ka-GE"/>
        </w:rPr>
      </w:pPr>
      <w:r>
        <w:rPr>
          <w:rFonts w:ascii="Sylfaen" w:hAnsi="Sylfaen"/>
          <w:b/>
          <w:lang w:val="ka-GE"/>
        </w:rPr>
        <w:lastRenderedPageBreak/>
        <w:t>დანართი 1.</w:t>
      </w:r>
    </w:p>
    <w:p w:rsidR="00FE7E3A" w:rsidRPr="00B13175" w:rsidRDefault="00FE7E3A" w:rsidP="00FE7E3A">
      <w:pPr>
        <w:autoSpaceDE w:val="0"/>
        <w:autoSpaceDN w:val="0"/>
        <w:adjustRightInd w:val="0"/>
        <w:jc w:val="center"/>
        <w:rPr>
          <w:rFonts w:ascii="Sylfaen" w:hAnsi="Sylfaen" w:cs="Sylfaen"/>
          <w:b/>
          <w:lang w:val="ka-GE"/>
        </w:rPr>
      </w:pPr>
      <w:r w:rsidRPr="009B02BB">
        <w:rPr>
          <w:rFonts w:ascii="Sylfaen" w:hAnsi="Sylfaen" w:cs="Sylfaen"/>
          <w:b/>
          <w:lang w:val="ka-GE"/>
        </w:rPr>
        <w:t>სასწავლო გეგმა</w:t>
      </w:r>
      <w:r w:rsidR="004667EB">
        <w:rPr>
          <w:rFonts w:ascii="Sylfaen" w:hAnsi="Sylfaen" w:cs="Sylfaen"/>
          <w:b/>
          <w:lang w:val="ka-GE"/>
        </w:rPr>
        <w:t xml:space="preserve">  </w:t>
      </w:r>
      <w:r>
        <w:rPr>
          <w:rFonts w:ascii="Sylfaen" w:hAnsi="Sylfaen" w:cs="Sylfaen"/>
          <w:b/>
          <w:lang w:val="af-ZA"/>
        </w:rPr>
        <w:t>201</w:t>
      </w:r>
      <w:r w:rsidR="000D3618">
        <w:rPr>
          <w:rFonts w:ascii="Sylfaen" w:hAnsi="Sylfaen" w:cs="Sylfaen"/>
          <w:b/>
          <w:lang w:val="af-ZA"/>
        </w:rPr>
        <w:t>7</w:t>
      </w:r>
      <w:r>
        <w:rPr>
          <w:rFonts w:ascii="Sylfaen" w:hAnsi="Sylfaen" w:cs="Sylfaen"/>
          <w:b/>
          <w:lang w:val="af-ZA"/>
        </w:rPr>
        <w:t xml:space="preserve">წ. </w:t>
      </w:r>
    </w:p>
    <w:p w:rsidR="00FE7E3A" w:rsidRPr="0040245C" w:rsidRDefault="00FE7E3A" w:rsidP="00FE7E3A">
      <w:pPr>
        <w:spacing w:after="60"/>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rPr>
        <w:t xml:space="preserve">minor </w:t>
      </w:r>
      <w:r>
        <w:rPr>
          <w:rFonts w:ascii="Sylfaen" w:hAnsi="Sylfaen" w:cs="Sylfaen"/>
          <w:b/>
          <w:lang w:val="ka-GE"/>
        </w:rPr>
        <w:t>აგროეკოლოგია</w:t>
      </w:r>
    </w:p>
    <w:tbl>
      <w:tblPr>
        <w:tblW w:w="13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3537"/>
        <w:gridCol w:w="1170"/>
        <w:gridCol w:w="450"/>
        <w:gridCol w:w="601"/>
        <w:gridCol w:w="660"/>
        <w:gridCol w:w="719"/>
        <w:gridCol w:w="540"/>
        <w:gridCol w:w="1260"/>
        <w:gridCol w:w="349"/>
        <w:gridCol w:w="472"/>
        <w:gridCol w:w="8"/>
        <w:gridCol w:w="471"/>
        <w:gridCol w:w="9"/>
        <w:gridCol w:w="470"/>
        <w:gridCol w:w="480"/>
        <w:gridCol w:w="481"/>
        <w:gridCol w:w="514"/>
        <w:gridCol w:w="436"/>
        <w:gridCol w:w="652"/>
      </w:tblGrid>
      <w:tr w:rsidR="00FE7E3A" w:rsidRPr="009B02BB" w:rsidTr="00735933">
        <w:trPr>
          <w:trHeight w:val="274"/>
          <w:jc w:val="center"/>
        </w:trPr>
        <w:tc>
          <w:tcPr>
            <w:tcW w:w="606" w:type="dxa"/>
            <w:vMerge w:val="restart"/>
            <w:tcBorders>
              <w:top w:val="double" w:sz="4" w:space="0" w:color="auto"/>
              <w:left w:val="double" w:sz="4" w:space="0" w:color="auto"/>
              <w:right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r w:rsidRPr="009B02BB">
              <w:rPr>
                <w:rFonts w:ascii="Sylfaen" w:hAnsi="Sylfaen"/>
                <w:sz w:val="20"/>
                <w:szCs w:val="20"/>
                <w:lang w:val="ka-GE"/>
              </w:rPr>
              <w:t>№</w:t>
            </w:r>
          </w:p>
        </w:tc>
        <w:tc>
          <w:tcPr>
            <w:tcW w:w="3537" w:type="dxa"/>
            <w:vMerge w:val="restart"/>
            <w:tcBorders>
              <w:top w:val="double" w:sz="4" w:space="0" w:color="auto"/>
              <w:left w:val="double" w:sz="4" w:space="0" w:color="auto"/>
              <w:right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1170" w:type="dxa"/>
            <w:vMerge w:val="restart"/>
            <w:tcBorders>
              <w:top w:val="double" w:sz="4" w:space="0" w:color="auto"/>
              <w:left w:val="double" w:sz="4" w:space="0" w:color="auto"/>
              <w:right w:val="double" w:sz="4" w:space="0" w:color="auto"/>
            </w:tcBorders>
          </w:tcPr>
          <w:p w:rsidR="00FE7E3A" w:rsidRDefault="00FE7E3A" w:rsidP="00FE7E3A">
            <w:pPr>
              <w:spacing w:after="0"/>
              <w:ind w:right="-107"/>
              <w:jc w:val="center"/>
              <w:rPr>
                <w:rFonts w:ascii="Sylfaen" w:hAnsi="Sylfaen"/>
                <w:sz w:val="20"/>
                <w:szCs w:val="20"/>
                <w:lang w:val="ka-GE"/>
              </w:rPr>
            </w:pPr>
          </w:p>
          <w:p w:rsidR="00FE7E3A" w:rsidRDefault="00FE7E3A" w:rsidP="00FE7E3A">
            <w:pPr>
              <w:spacing w:after="0"/>
              <w:ind w:right="-107"/>
              <w:jc w:val="center"/>
              <w:rPr>
                <w:rFonts w:ascii="Sylfaen" w:hAnsi="Sylfaen"/>
                <w:sz w:val="20"/>
                <w:szCs w:val="20"/>
                <w:lang w:val="ka-GE"/>
              </w:rPr>
            </w:pPr>
          </w:p>
          <w:p w:rsidR="00FE7E3A" w:rsidRPr="009B02BB" w:rsidRDefault="00FE7E3A" w:rsidP="00FE7E3A">
            <w:pPr>
              <w:spacing w:after="0"/>
              <w:ind w:right="-107"/>
              <w:rPr>
                <w:rFonts w:ascii="Sylfaen" w:hAnsi="Sylfaen"/>
                <w:sz w:val="20"/>
                <w:szCs w:val="20"/>
                <w:lang w:val="ka-GE"/>
              </w:rPr>
            </w:pPr>
            <w:r>
              <w:rPr>
                <w:rFonts w:ascii="Sylfaen" w:hAnsi="Sylfaen"/>
                <w:sz w:val="20"/>
                <w:szCs w:val="20"/>
                <w:lang w:val="ka-GE"/>
              </w:rPr>
              <w:t>ს/კ</w:t>
            </w:r>
          </w:p>
        </w:tc>
        <w:tc>
          <w:tcPr>
            <w:tcW w:w="450" w:type="dxa"/>
            <w:vMerge w:val="restart"/>
            <w:tcBorders>
              <w:top w:val="double" w:sz="4" w:space="0" w:color="auto"/>
              <w:left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r w:rsidRPr="009B02BB">
              <w:rPr>
                <w:rFonts w:ascii="Sylfaen" w:hAnsi="Sylfaen"/>
                <w:sz w:val="20"/>
                <w:szCs w:val="20"/>
                <w:lang w:val="ka-GE"/>
              </w:rPr>
              <w:t>კრ</w:t>
            </w:r>
          </w:p>
        </w:tc>
        <w:tc>
          <w:tcPr>
            <w:tcW w:w="2520" w:type="dxa"/>
            <w:gridSpan w:val="4"/>
            <w:tcBorders>
              <w:top w:val="double" w:sz="4" w:space="0" w:color="auto"/>
            </w:tcBorders>
            <w:vAlign w:val="center"/>
          </w:tcPr>
          <w:p w:rsidR="00FE7E3A" w:rsidRPr="009B02BB" w:rsidRDefault="00FE7E3A" w:rsidP="00FE7E3A">
            <w:pPr>
              <w:spacing w:after="0"/>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260" w:type="dxa"/>
            <w:vMerge w:val="restart"/>
            <w:tcBorders>
              <w:top w:val="double" w:sz="4" w:space="0" w:color="auto"/>
              <w:right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r w:rsidRPr="009B02BB">
              <w:rPr>
                <w:rFonts w:ascii="Sylfaen" w:hAnsi="Sylfaen" w:cs="Sylfaen"/>
                <w:sz w:val="20"/>
                <w:szCs w:val="20"/>
                <w:lang w:val="af-ZA"/>
              </w:rPr>
              <w:t>ლ/პ/</w:t>
            </w:r>
            <w:r>
              <w:rPr>
                <w:rFonts w:ascii="Sylfaen" w:hAnsi="Sylfaen" w:cs="Sylfaen"/>
                <w:sz w:val="20"/>
                <w:szCs w:val="20"/>
                <w:lang w:val="ka-GE"/>
              </w:rPr>
              <w:t>ლ/</w:t>
            </w:r>
            <w:r w:rsidRPr="009B02BB">
              <w:rPr>
                <w:rFonts w:ascii="Sylfaen" w:hAnsi="Sylfaen" w:cs="Sylfaen"/>
                <w:sz w:val="20"/>
                <w:szCs w:val="20"/>
                <w:lang w:val="af-ZA"/>
              </w:rPr>
              <w:t>ჯგ</w:t>
            </w:r>
          </w:p>
        </w:tc>
        <w:tc>
          <w:tcPr>
            <w:tcW w:w="3690" w:type="dxa"/>
            <w:gridSpan w:val="10"/>
            <w:tcBorders>
              <w:top w:val="double" w:sz="4" w:space="0" w:color="auto"/>
              <w:left w:val="double" w:sz="4" w:space="0" w:color="auto"/>
              <w:right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r w:rsidRPr="009B02BB">
              <w:rPr>
                <w:rFonts w:ascii="Sylfaen" w:hAnsi="Sylfaen"/>
                <w:sz w:val="20"/>
                <w:szCs w:val="20"/>
                <w:lang w:val="ka-GE"/>
              </w:rPr>
              <w:t>სემესტრი</w:t>
            </w:r>
          </w:p>
        </w:tc>
        <w:tc>
          <w:tcPr>
            <w:tcW w:w="652" w:type="dxa"/>
            <w:vMerge w:val="restart"/>
            <w:tcBorders>
              <w:top w:val="double" w:sz="4" w:space="0" w:color="auto"/>
              <w:left w:val="double" w:sz="4" w:space="0" w:color="auto"/>
              <w:right w:val="double" w:sz="4" w:space="0" w:color="auto"/>
            </w:tcBorders>
            <w:textDirection w:val="btLr"/>
          </w:tcPr>
          <w:p w:rsidR="00FE7E3A" w:rsidRPr="009B02BB" w:rsidRDefault="00FE7E3A" w:rsidP="00FE7E3A">
            <w:pPr>
              <w:spacing w:after="0"/>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FE7E3A" w:rsidRPr="009B02BB" w:rsidTr="00735933">
        <w:trPr>
          <w:trHeight w:val="135"/>
          <w:jc w:val="center"/>
        </w:trPr>
        <w:tc>
          <w:tcPr>
            <w:tcW w:w="606" w:type="dxa"/>
            <w:vMerge/>
            <w:tcBorders>
              <w:left w:val="double" w:sz="4" w:space="0" w:color="auto"/>
              <w:right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p>
        </w:tc>
        <w:tc>
          <w:tcPr>
            <w:tcW w:w="3537" w:type="dxa"/>
            <w:vMerge/>
            <w:tcBorders>
              <w:left w:val="double" w:sz="4" w:space="0" w:color="auto"/>
              <w:right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p>
        </w:tc>
        <w:tc>
          <w:tcPr>
            <w:tcW w:w="1170" w:type="dxa"/>
            <w:vMerge/>
            <w:tcBorders>
              <w:left w:val="double" w:sz="4" w:space="0" w:color="auto"/>
              <w:right w:val="double" w:sz="4" w:space="0" w:color="auto"/>
            </w:tcBorders>
          </w:tcPr>
          <w:p w:rsidR="00FE7E3A" w:rsidRPr="009B02BB" w:rsidRDefault="00FE7E3A" w:rsidP="00FE7E3A">
            <w:pPr>
              <w:spacing w:after="0"/>
              <w:ind w:right="-107"/>
              <w:jc w:val="center"/>
              <w:rPr>
                <w:rFonts w:ascii="Sylfaen" w:hAnsi="Sylfaen"/>
                <w:sz w:val="20"/>
                <w:szCs w:val="20"/>
                <w:lang w:val="ka-GE"/>
              </w:rPr>
            </w:pPr>
          </w:p>
        </w:tc>
        <w:tc>
          <w:tcPr>
            <w:tcW w:w="450" w:type="dxa"/>
            <w:vMerge/>
            <w:tcBorders>
              <w:left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p>
        </w:tc>
        <w:tc>
          <w:tcPr>
            <w:tcW w:w="601" w:type="dxa"/>
            <w:vMerge w:val="restart"/>
          </w:tcPr>
          <w:p w:rsidR="00FE7E3A" w:rsidRPr="009B02BB" w:rsidRDefault="00FE7E3A" w:rsidP="00FE7E3A">
            <w:pPr>
              <w:spacing w:after="0"/>
              <w:ind w:right="-107"/>
              <w:jc w:val="center"/>
              <w:rPr>
                <w:rFonts w:ascii="Sylfaen" w:hAnsi="Sylfaen"/>
                <w:sz w:val="20"/>
                <w:szCs w:val="20"/>
                <w:lang w:val="ka-GE"/>
              </w:rPr>
            </w:pPr>
            <w:r w:rsidRPr="009B02BB">
              <w:rPr>
                <w:rFonts w:ascii="Sylfaen" w:hAnsi="Sylfaen"/>
                <w:sz w:val="20"/>
                <w:szCs w:val="20"/>
                <w:lang w:val="ka-GE"/>
              </w:rPr>
              <w:t>სულ</w:t>
            </w:r>
          </w:p>
        </w:tc>
        <w:tc>
          <w:tcPr>
            <w:tcW w:w="1379" w:type="dxa"/>
            <w:gridSpan w:val="2"/>
            <w:tcBorders>
              <w:bottom w:val="single" w:sz="4" w:space="0" w:color="auto"/>
            </w:tcBorders>
          </w:tcPr>
          <w:p w:rsidR="00FE7E3A" w:rsidRPr="009B02BB" w:rsidRDefault="00FE7E3A" w:rsidP="00FE7E3A">
            <w:pPr>
              <w:spacing w:after="0"/>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540" w:type="dxa"/>
            <w:vMerge w:val="restart"/>
          </w:tcPr>
          <w:p w:rsidR="00FE7E3A" w:rsidRPr="009B02BB" w:rsidRDefault="00FE7E3A" w:rsidP="00FE7E3A">
            <w:pPr>
              <w:spacing w:after="0"/>
              <w:ind w:right="-107"/>
              <w:jc w:val="center"/>
              <w:rPr>
                <w:rFonts w:ascii="Sylfaen" w:hAnsi="Sylfaen"/>
                <w:sz w:val="20"/>
                <w:szCs w:val="20"/>
                <w:lang w:val="ka-GE"/>
              </w:rPr>
            </w:pPr>
            <w:r w:rsidRPr="009B02BB">
              <w:rPr>
                <w:rFonts w:ascii="Sylfaen" w:hAnsi="Sylfaen"/>
                <w:sz w:val="20"/>
                <w:szCs w:val="20"/>
                <w:lang w:val="ka-GE"/>
              </w:rPr>
              <w:t>დამ</w:t>
            </w:r>
          </w:p>
        </w:tc>
        <w:tc>
          <w:tcPr>
            <w:tcW w:w="1260" w:type="dxa"/>
            <w:vMerge/>
            <w:tcBorders>
              <w:right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p>
        </w:tc>
        <w:tc>
          <w:tcPr>
            <w:tcW w:w="349" w:type="dxa"/>
            <w:vMerge w:val="restart"/>
            <w:tcBorders>
              <w:left w:val="double" w:sz="4" w:space="0" w:color="auto"/>
            </w:tcBorders>
            <w:vAlign w:val="center"/>
          </w:tcPr>
          <w:p w:rsidR="00FE7E3A" w:rsidRPr="009B02BB" w:rsidRDefault="00FE7E3A" w:rsidP="00FE7E3A">
            <w:pPr>
              <w:spacing w:after="0"/>
              <w:ind w:right="-107"/>
              <w:jc w:val="center"/>
              <w:rPr>
                <w:rFonts w:ascii="Sylfaen" w:hAnsi="Sylfaen"/>
                <w:sz w:val="20"/>
                <w:szCs w:val="20"/>
              </w:rPr>
            </w:pPr>
            <w:r w:rsidRPr="009B02BB">
              <w:rPr>
                <w:rFonts w:ascii="Sylfaen" w:hAnsi="Sylfaen"/>
                <w:sz w:val="20"/>
                <w:szCs w:val="20"/>
              </w:rPr>
              <w:t>I</w:t>
            </w:r>
          </w:p>
        </w:tc>
        <w:tc>
          <w:tcPr>
            <w:tcW w:w="472" w:type="dxa"/>
            <w:vMerge w:val="restart"/>
            <w:vAlign w:val="center"/>
          </w:tcPr>
          <w:p w:rsidR="00FE7E3A" w:rsidRPr="009B02BB" w:rsidRDefault="00FE7E3A" w:rsidP="00FE7E3A">
            <w:pPr>
              <w:spacing w:after="0"/>
              <w:ind w:right="-107"/>
              <w:jc w:val="center"/>
              <w:rPr>
                <w:rFonts w:ascii="Sylfaen" w:hAnsi="Sylfaen"/>
                <w:sz w:val="20"/>
                <w:szCs w:val="20"/>
              </w:rPr>
            </w:pPr>
            <w:r w:rsidRPr="009B02BB">
              <w:rPr>
                <w:rFonts w:ascii="Sylfaen" w:hAnsi="Sylfaen"/>
                <w:sz w:val="20"/>
                <w:szCs w:val="20"/>
              </w:rPr>
              <w:t>II</w:t>
            </w:r>
          </w:p>
        </w:tc>
        <w:tc>
          <w:tcPr>
            <w:tcW w:w="479" w:type="dxa"/>
            <w:gridSpan w:val="2"/>
            <w:vMerge w:val="restart"/>
            <w:vAlign w:val="center"/>
          </w:tcPr>
          <w:p w:rsidR="00FE7E3A" w:rsidRPr="009B02BB" w:rsidRDefault="00FE7E3A" w:rsidP="00FE7E3A">
            <w:pPr>
              <w:spacing w:after="0"/>
              <w:ind w:right="-107"/>
              <w:jc w:val="center"/>
              <w:rPr>
                <w:rFonts w:ascii="Sylfaen" w:hAnsi="Sylfaen"/>
                <w:sz w:val="20"/>
                <w:szCs w:val="20"/>
              </w:rPr>
            </w:pPr>
            <w:r w:rsidRPr="009B02BB">
              <w:rPr>
                <w:rFonts w:ascii="Sylfaen" w:hAnsi="Sylfaen"/>
                <w:sz w:val="20"/>
                <w:szCs w:val="20"/>
              </w:rPr>
              <w:t>III</w:t>
            </w:r>
          </w:p>
        </w:tc>
        <w:tc>
          <w:tcPr>
            <w:tcW w:w="479" w:type="dxa"/>
            <w:gridSpan w:val="2"/>
            <w:vMerge w:val="restart"/>
            <w:vAlign w:val="center"/>
          </w:tcPr>
          <w:p w:rsidR="00FE7E3A" w:rsidRPr="009B02BB" w:rsidRDefault="00FE7E3A" w:rsidP="00FE7E3A">
            <w:pPr>
              <w:spacing w:after="0"/>
              <w:ind w:right="-107"/>
              <w:jc w:val="center"/>
              <w:rPr>
                <w:rFonts w:ascii="Sylfaen" w:hAnsi="Sylfaen"/>
                <w:sz w:val="20"/>
                <w:szCs w:val="20"/>
              </w:rPr>
            </w:pPr>
            <w:r w:rsidRPr="009B02BB">
              <w:rPr>
                <w:rFonts w:ascii="Sylfaen" w:hAnsi="Sylfaen"/>
                <w:sz w:val="20"/>
                <w:szCs w:val="20"/>
              </w:rPr>
              <w:t>IV</w:t>
            </w:r>
          </w:p>
        </w:tc>
        <w:tc>
          <w:tcPr>
            <w:tcW w:w="480" w:type="dxa"/>
            <w:vMerge w:val="restart"/>
            <w:vAlign w:val="center"/>
          </w:tcPr>
          <w:p w:rsidR="00FE7E3A" w:rsidRPr="009B02BB" w:rsidRDefault="00FE7E3A" w:rsidP="00FE7E3A">
            <w:pPr>
              <w:spacing w:after="0"/>
              <w:ind w:right="-107"/>
              <w:jc w:val="center"/>
              <w:rPr>
                <w:rFonts w:ascii="Sylfaen" w:hAnsi="Sylfaen"/>
                <w:sz w:val="20"/>
                <w:szCs w:val="20"/>
              </w:rPr>
            </w:pPr>
            <w:r w:rsidRPr="009B02BB">
              <w:rPr>
                <w:rFonts w:ascii="Sylfaen" w:hAnsi="Sylfaen"/>
                <w:sz w:val="20"/>
                <w:szCs w:val="20"/>
              </w:rPr>
              <w:t>V</w:t>
            </w:r>
          </w:p>
        </w:tc>
        <w:tc>
          <w:tcPr>
            <w:tcW w:w="481" w:type="dxa"/>
            <w:vMerge w:val="restart"/>
            <w:vAlign w:val="center"/>
          </w:tcPr>
          <w:p w:rsidR="00FE7E3A" w:rsidRPr="009B02BB" w:rsidRDefault="00FE7E3A" w:rsidP="00FE7E3A">
            <w:pPr>
              <w:spacing w:after="0"/>
              <w:ind w:right="-107"/>
              <w:jc w:val="center"/>
              <w:rPr>
                <w:rFonts w:ascii="Sylfaen" w:hAnsi="Sylfaen"/>
                <w:sz w:val="20"/>
                <w:szCs w:val="20"/>
              </w:rPr>
            </w:pPr>
            <w:r w:rsidRPr="009B02BB">
              <w:rPr>
                <w:rFonts w:ascii="Sylfaen" w:hAnsi="Sylfaen"/>
                <w:sz w:val="20"/>
                <w:szCs w:val="20"/>
              </w:rPr>
              <w:t>VI</w:t>
            </w:r>
          </w:p>
        </w:tc>
        <w:tc>
          <w:tcPr>
            <w:tcW w:w="514" w:type="dxa"/>
            <w:vMerge w:val="restart"/>
            <w:vAlign w:val="center"/>
          </w:tcPr>
          <w:p w:rsidR="00FE7E3A" w:rsidRPr="009B02BB" w:rsidRDefault="00FE7E3A" w:rsidP="00FE7E3A">
            <w:pPr>
              <w:spacing w:after="0"/>
              <w:ind w:right="-107"/>
              <w:jc w:val="center"/>
              <w:rPr>
                <w:rFonts w:ascii="Sylfaen" w:hAnsi="Sylfaen"/>
                <w:sz w:val="20"/>
                <w:szCs w:val="20"/>
              </w:rPr>
            </w:pPr>
            <w:r w:rsidRPr="009B02BB">
              <w:rPr>
                <w:rFonts w:ascii="Sylfaen" w:hAnsi="Sylfaen"/>
                <w:sz w:val="20"/>
                <w:szCs w:val="20"/>
              </w:rPr>
              <w:t>VII</w:t>
            </w:r>
          </w:p>
        </w:tc>
        <w:tc>
          <w:tcPr>
            <w:tcW w:w="436" w:type="dxa"/>
            <w:vMerge w:val="restart"/>
            <w:tcBorders>
              <w:right w:val="double" w:sz="4" w:space="0" w:color="auto"/>
            </w:tcBorders>
            <w:vAlign w:val="center"/>
          </w:tcPr>
          <w:p w:rsidR="00FE7E3A" w:rsidRPr="009B02BB" w:rsidRDefault="00FE7E3A" w:rsidP="00FE7E3A">
            <w:pPr>
              <w:spacing w:after="0"/>
              <w:ind w:right="-107"/>
              <w:jc w:val="center"/>
              <w:rPr>
                <w:rFonts w:ascii="Sylfaen" w:hAnsi="Sylfaen"/>
                <w:sz w:val="20"/>
                <w:szCs w:val="20"/>
              </w:rPr>
            </w:pPr>
            <w:r w:rsidRPr="009B02BB">
              <w:rPr>
                <w:rFonts w:ascii="Sylfaen" w:hAnsi="Sylfaen"/>
                <w:sz w:val="20"/>
                <w:szCs w:val="20"/>
              </w:rPr>
              <w:t>VIII</w:t>
            </w:r>
          </w:p>
        </w:tc>
        <w:tc>
          <w:tcPr>
            <w:tcW w:w="652" w:type="dxa"/>
            <w:vMerge/>
            <w:tcBorders>
              <w:left w:val="double" w:sz="4" w:space="0" w:color="auto"/>
              <w:right w:val="double" w:sz="4" w:space="0" w:color="auto"/>
            </w:tcBorders>
          </w:tcPr>
          <w:p w:rsidR="00FE7E3A" w:rsidRPr="009B02BB" w:rsidRDefault="00FE7E3A" w:rsidP="00FE7E3A">
            <w:pPr>
              <w:spacing w:after="0"/>
              <w:ind w:right="-107"/>
              <w:jc w:val="center"/>
              <w:rPr>
                <w:rFonts w:ascii="Sylfaen" w:hAnsi="Sylfaen"/>
                <w:sz w:val="20"/>
                <w:szCs w:val="20"/>
              </w:rPr>
            </w:pPr>
          </w:p>
        </w:tc>
      </w:tr>
      <w:tr w:rsidR="00FE7E3A" w:rsidRPr="009B02BB" w:rsidTr="00735933">
        <w:trPr>
          <w:cantSplit/>
          <w:trHeight w:val="1238"/>
          <w:jc w:val="center"/>
        </w:trPr>
        <w:tc>
          <w:tcPr>
            <w:tcW w:w="606" w:type="dxa"/>
            <w:vMerge/>
            <w:tcBorders>
              <w:left w:val="double" w:sz="4" w:space="0" w:color="auto"/>
              <w:bottom w:val="double" w:sz="4" w:space="0" w:color="auto"/>
              <w:right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p>
        </w:tc>
        <w:tc>
          <w:tcPr>
            <w:tcW w:w="3537" w:type="dxa"/>
            <w:vMerge/>
            <w:tcBorders>
              <w:left w:val="double" w:sz="4" w:space="0" w:color="auto"/>
              <w:bottom w:val="double" w:sz="4" w:space="0" w:color="auto"/>
              <w:right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p>
        </w:tc>
        <w:tc>
          <w:tcPr>
            <w:tcW w:w="1170" w:type="dxa"/>
            <w:vMerge/>
            <w:tcBorders>
              <w:left w:val="double" w:sz="4" w:space="0" w:color="auto"/>
              <w:bottom w:val="double" w:sz="4" w:space="0" w:color="auto"/>
              <w:right w:val="double" w:sz="4" w:space="0" w:color="auto"/>
            </w:tcBorders>
          </w:tcPr>
          <w:p w:rsidR="00FE7E3A" w:rsidRPr="009B02BB" w:rsidRDefault="00FE7E3A" w:rsidP="00FE7E3A">
            <w:pPr>
              <w:spacing w:after="0"/>
              <w:ind w:right="-107"/>
              <w:jc w:val="center"/>
              <w:rPr>
                <w:rFonts w:ascii="Sylfaen" w:hAnsi="Sylfaen"/>
                <w:sz w:val="20"/>
                <w:szCs w:val="20"/>
                <w:lang w:val="ka-GE"/>
              </w:rPr>
            </w:pPr>
          </w:p>
        </w:tc>
        <w:tc>
          <w:tcPr>
            <w:tcW w:w="450" w:type="dxa"/>
            <w:vMerge/>
            <w:tcBorders>
              <w:left w:val="double" w:sz="4" w:space="0" w:color="auto"/>
              <w:bottom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p>
        </w:tc>
        <w:tc>
          <w:tcPr>
            <w:tcW w:w="601" w:type="dxa"/>
            <w:vMerge/>
            <w:tcBorders>
              <w:bottom w:val="double" w:sz="4" w:space="0" w:color="auto"/>
            </w:tcBorders>
          </w:tcPr>
          <w:p w:rsidR="00FE7E3A" w:rsidRPr="009B02BB" w:rsidRDefault="00FE7E3A" w:rsidP="00FE7E3A">
            <w:pPr>
              <w:spacing w:after="0"/>
              <w:ind w:right="-107"/>
              <w:jc w:val="center"/>
              <w:rPr>
                <w:rFonts w:ascii="Sylfaen" w:hAnsi="Sylfaen"/>
                <w:sz w:val="20"/>
                <w:szCs w:val="20"/>
                <w:lang w:val="ka-GE"/>
              </w:rPr>
            </w:pPr>
          </w:p>
        </w:tc>
        <w:tc>
          <w:tcPr>
            <w:tcW w:w="660" w:type="dxa"/>
            <w:tcBorders>
              <w:bottom w:val="double" w:sz="4" w:space="0" w:color="auto"/>
            </w:tcBorders>
            <w:textDirection w:val="btLr"/>
          </w:tcPr>
          <w:p w:rsidR="00FE7E3A" w:rsidRPr="00353641" w:rsidRDefault="00FE7E3A" w:rsidP="00FE7E3A">
            <w:pPr>
              <w:spacing w:after="0"/>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719" w:type="dxa"/>
            <w:tcBorders>
              <w:bottom w:val="double" w:sz="4" w:space="0" w:color="auto"/>
            </w:tcBorders>
            <w:textDirection w:val="btLr"/>
          </w:tcPr>
          <w:p w:rsidR="00FE7E3A" w:rsidRPr="00353641" w:rsidRDefault="00FE7E3A" w:rsidP="00FE7E3A">
            <w:pPr>
              <w:spacing w:after="0"/>
              <w:ind w:left="113" w:right="-107"/>
              <w:rPr>
                <w:rFonts w:ascii="Sylfaen" w:hAnsi="Sylfaen"/>
                <w:sz w:val="16"/>
                <w:szCs w:val="16"/>
                <w:lang w:val="ka-GE"/>
              </w:rPr>
            </w:pPr>
            <w:r w:rsidRPr="00353641">
              <w:rPr>
                <w:rFonts w:ascii="Sylfaen" w:hAnsi="Sylfaen"/>
                <w:sz w:val="16"/>
                <w:szCs w:val="16"/>
                <w:lang w:val="ka-GE"/>
              </w:rPr>
              <w:t>შუალედ.დასკვნითი გამოცდები</w:t>
            </w:r>
          </w:p>
        </w:tc>
        <w:tc>
          <w:tcPr>
            <w:tcW w:w="540" w:type="dxa"/>
            <w:vMerge/>
            <w:tcBorders>
              <w:bottom w:val="double" w:sz="4" w:space="0" w:color="auto"/>
            </w:tcBorders>
          </w:tcPr>
          <w:p w:rsidR="00FE7E3A" w:rsidRPr="009B02BB" w:rsidRDefault="00FE7E3A" w:rsidP="00FE7E3A">
            <w:pPr>
              <w:spacing w:after="0"/>
              <w:ind w:right="-107"/>
              <w:jc w:val="center"/>
              <w:rPr>
                <w:rFonts w:ascii="Sylfaen" w:hAnsi="Sylfaen"/>
                <w:sz w:val="20"/>
                <w:szCs w:val="20"/>
                <w:lang w:val="ka-GE"/>
              </w:rPr>
            </w:pPr>
          </w:p>
        </w:tc>
        <w:tc>
          <w:tcPr>
            <w:tcW w:w="1260" w:type="dxa"/>
            <w:vMerge/>
            <w:tcBorders>
              <w:bottom w:val="double" w:sz="4" w:space="0" w:color="auto"/>
              <w:right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p>
        </w:tc>
        <w:tc>
          <w:tcPr>
            <w:tcW w:w="349" w:type="dxa"/>
            <w:vMerge/>
            <w:tcBorders>
              <w:left w:val="double" w:sz="4" w:space="0" w:color="auto"/>
              <w:bottom w:val="double" w:sz="4" w:space="0" w:color="auto"/>
            </w:tcBorders>
            <w:vAlign w:val="center"/>
          </w:tcPr>
          <w:p w:rsidR="00FE7E3A" w:rsidRPr="009B02BB" w:rsidRDefault="00FE7E3A" w:rsidP="00FE7E3A">
            <w:pPr>
              <w:spacing w:after="0"/>
              <w:ind w:right="-107"/>
              <w:jc w:val="center"/>
              <w:rPr>
                <w:rFonts w:ascii="Sylfaen" w:hAnsi="Sylfaen"/>
                <w:sz w:val="20"/>
                <w:szCs w:val="20"/>
              </w:rPr>
            </w:pPr>
          </w:p>
        </w:tc>
        <w:tc>
          <w:tcPr>
            <w:tcW w:w="472" w:type="dxa"/>
            <w:vMerge/>
            <w:tcBorders>
              <w:bottom w:val="double" w:sz="4" w:space="0" w:color="auto"/>
            </w:tcBorders>
            <w:vAlign w:val="center"/>
          </w:tcPr>
          <w:p w:rsidR="00FE7E3A" w:rsidRPr="009B02BB" w:rsidRDefault="00FE7E3A" w:rsidP="00FE7E3A">
            <w:pPr>
              <w:spacing w:after="0"/>
              <w:ind w:right="-107"/>
              <w:jc w:val="center"/>
              <w:rPr>
                <w:rFonts w:ascii="Sylfaen" w:hAnsi="Sylfaen"/>
                <w:sz w:val="20"/>
                <w:szCs w:val="20"/>
              </w:rPr>
            </w:pPr>
          </w:p>
        </w:tc>
        <w:tc>
          <w:tcPr>
            <w:tcW w:w="479" w:type="dxa"/>
            <w:gridSpan w:val="2"/>
            <w:vMerge/>
            <w:tcBorders>
              <w:bottom w:val="double" w:sz="4" w:space="0" w:color="auto"/>
            </w:tcBorders>
            <w:vAlign w:val="center"/>
          </w:tcPr>
          <w:p w:rsidR="00FE7E3A" w:rsidRPr="009B02BB" w:rsidRDefault="00FE7E3A" w:rsidP="00FE7E3A">
            <w:pPr>
              <w:spacing w:after="0"/>
              <w:ind w:right="-107"/>
              <w:jc w:val="center"/>
              <w:rPr>
                <w:rFonts w:ascii="Sylfaen" w:hAnsi="Sylfaen"/>
                <w:sz w:val="20"/>
                <w:szCs w:val="20"/>
              </w:rPr>
            </w:pPr>
          </w:p>
        </w:tc>
        <w:tc>
          <w:tcPr>
            <w:tcW w:w="479" w:type="dxa"/>
            <w:gridSpan w:val="2"/>
            <w:vMerge/>
            <w:tcBorders>
              <w:bottom w:val="double" w:sz="4" w:space="0" w:color="auto"/>
            </w:tcBorders>
            <w:vAlign w:val="center"/>
          </w:tcPr>
          <w:p w:rsidR="00FE7E3A" w:rsidRPr="009B02BB" w:rsidRDefault="00FE7E3A" w:rsidP="00FE7E3A">
            <w:pPr>
              <w:spacing w:after="0"/>
              <w:ind w:right="-107"/>
              <w:jc w:val="center"/>
              <w:rPr>
                <w:rFonts w:ascii="Sylfaen" w:hAnsi="Sylfaen"/>
                <w:sz w:val="20"/>
                <w:szCs w:val="20"/>
              </w:rPr>
            </w:pPr>
          </w:p>
        </w:tc>
        <w:tc>
          <w:tcPr>
            <w:tcW w:w="480" w:type="dxa"/>
            <w:vMerge/>
            <w:tcBorders>
              <w:bottom w:val="double" w:sz="4" w:space="0" w:color="auto"/>
            </w:tcBorders>
            <w:vAlign w:val="center"/>
          </w:tcPr>
          <w:p w:rsidR="00FE7E3A" w:rsidRPr="009B02BB" w:rsidRDefault="00FE7E3A" w:rsidP="00FE7E3A">
            <w:pPr>
              <w:spacing w:after="0"/>
              <w:ind w:right="-107"/>
              <w:jc w:val="center"/>
              <w:rPr>
                <w:rFonts w:ascii="Sylfaen" w:hAnsi="Sylfaen"/>
                <w:sz w:val="20"/>
                <w:szCs w:val="20"/>
              </w:rPr>
            </w:pPr>
          </w:p>
        </w:tc>
        <w:tc>
          <w:tcPr>
            <w:tcW w:w="481" w:type="dxa"/>
            <w:vMerge/>
            <w:tcBorders>
              <w:bottom w:val="double" w:sz="4" w:space="0" w:color="auto"/>
            </w:tcBorders>
            <w:vAlign w:val="center"/>
          </w:tcPr>
          <w:p w:rsidR="00FE7E3A" w:rsidRPr="009B02BB" w:rsidRDefault="00FE7E3A" w:rsidP="00FE7E3A">
            <w:pPr>
              <w:spacing w:after="0"/>
              <w:ind w:right="-107"/>
              <w:jc w:val="center"/>
              <w:rPr>
                <w:rFonts w:ascii="Sylfaen" w:hAnsi="Sylfaen"/>
                <w:sz w:val="20"/>
                <w:szCs w:val="20"/>
              </w:rPr>
            </w:pPr>
          </w:p>
        </w:tc>
        <w:tc>
          <w:tcPr>
            <w:tcW w:w="514" w:type="dxa"/>
            <w:vMerge/>
            <w:tcBorders>
              <w:bottom w:val="double" w:sz="4" w:space="0" w:color="auto"/>
            </w:tcBorders>
            <w:vAlign w:val="center"/>
          </w:tcPr>
          <w:p w:rsidR="00FE7E3A" w:rsidRPr="009B02BB" w:rsidRDefault="00FE7E3A" w:rsidP="00FE7E3A">
            <w:pPr>
              <w:spacing w:after="0"/>
              <w:ind w:right="-107"/>
              <w:jc w:val="center"/>
              <w:rPr>
                <w:rFonts w:ascii="Sylfaen" w:hAnsi="Sylfaen"/>
                <w:sz w:val="20"/>
                <w:szCs w:val="20"/>
              </w:rPr>
            </w:pPr>
          </w:p>
        </w:tc>
        <w:tc>
          <w:tcPr>
            <w:tcW w:w="436" w:type="dxa"/>
            <w:vMerge/>
            <w:tcBorders>
              <w:bottom w:val="double" w:sz="4" w:space="0" w:color="auto"/>
              <w:right w:val="double" w:sz="4" w:space="0" w:color="auto"/>
            </w:tcBorders>
            <w:vAlign w:val="center"/>
          </w:tcPr>
          <w:p w:rsidR="00FE7E3A" w:rsidRPr="009B02BB" w:rsidRDefault="00FE7E3A" w:rsidP="00FE7E3A">
            <w:pPr>
              <w:spacing w:after="0"/>
              <w:ind w:right="-107"/>
              <w:jc w:val="center"/>
              <w:rPr>
                <w:rFonts w:ascii="Sylfaen" w:hAnsi="Sylfaen"/>
                <w:sz w:val="20"/>
                <w:szCs w:val="20"/>
              </w:rPr>
            </w:pPr>
          </w:p>
        </w:tc>
        <w:tc>
          <w:tcPr>
            <w:tcW w:w="652" w:type="dxa"/>
            <w:vMerge/>
            <w:tcBorders>
              <w:left w:val="double" w:sz="4" w:space="0" w:color="auto"/>
              <w:bottom w:val="double" w:sz="4" w:space="0" w:color="auto"/>
              <w:right w:val="double" w:sz="4" w:space="0" w:color="auto"/>
            </w:tcBorders>
          </w:tcPr>
          <w:p w:rsidR="00FE7E3A" w:rsidRPr="009B02BB" w:rsidRDefault="00FE7E3A" w:rsidP="00FE7E3A">
            <w:pPr>
              <w:spacing w:after="0"/>
              <w:ind w:right="-107"/>
              <w:jc w:val="center"/>
              <w:rPr>
                <w:rFonts w:ascii="Sylfaen" w:hAnsi="Sylfaen"/>
                <w:sz w:val="20"/>
                <w:szCs w:val="20"/>
              </w:rPr>
            </w:pPr>
          </w:p>
        </w:tc>
      </w:tr>
      <w:tr w:rsidR="00FE7E3A" w:rsidRPr="009B02BB" w:rsidTr="00735933">
        <w:trPr>
          <w:trHeight w:val="697"/>
          <w:jc w:val="center"/>
        </w:trPr>
        <w:tc>
          <w:tcPr>
            <w:tcW w:w="606" w:type="dxa"/>
            <w:tcBorders>
              <w:top w:val="double" w:sz="4" w:space="0" w:color="auto"/>
              <w:left w:val="double" w:sz="4" w:space="0" w:color="auto"/>
              <w:bottom w:val="double" w:sz="4" w:space="0" w:color="auto"/>
              <w:right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r>
              <w:rPr>
                <w:rFonts w:ascii="Sylfaen" w:hAnsi="Sylfaen"/>
                <w:sz w:val="20"/>
                <w:szCs w:val="20"/>
                <w:lang w:val="ka-GE"/>
              </w:rPr>
              <w:t>1</w:t>
            </w:r>
          </w:p>
        </w:tc>
        <w:tc>
          <w:tcPr>
            <w:tcW w:w="3537" w:type="dxa"/>
            <w:tcBorders>
              <w:top w:val="double" w:sz="4" w:space="0" w:color="auto"/>
              <w:left w:val="double" w:sz="4" w:space="0" w:color="auto"/>
              <w:bottom w:val="double" w:sz="4" w:space="0" w:color="auto"/>
              <w:right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r>
              <w:rPr>
                <w:rFonts w:ascii="Sylfaen" w:hAnsi="Sylfaen"/>
                <w:sz w:val="20"/>
                <w:szCs w:val="20"/>
                <w:lang w:val="ka-GE"/>
              </w:rPr>
              <w:t>2</w:t>
            </w:r>
          </w:p>
        </w:tc>
        <w:tc>
          <w:tcPr>
            <w:tcW w:w="1170" w:type="dxa"/>
            <w:tcBorders>
              <w:top w:val="double" w:sz="4" w:space="0" w:color="auto"/>
              <w:left w:val="double" w:sz="4" w:space="0" w:color="auto"/>
              <w:bottom w:val="double" w:sz="4" w:space="0" w:color="auto"/>
              <w:right w:val="double" w:sz="4" w:space="0" w:color="auto"/>
            </w:tcBorders>
          </w:tcPr>
          <w:p w:rsidR="00FE7E3A" w:rsidRDefault="00FE7E3A" w:rsidP="00FE7E3A">
            <w:pPr>
              <w:spacing w:after="0"/>
              <w:ind w:right="-107"/>
              <w:jc w:val="center"/>
              <w:rPr>
                <w:rFonts w:ascii="Sylfaen" w:hAnsi="Sylfaen"/>
                <w:sz w:val="20"/>
                <w:szCs w:val="20"/>
                <w:lang w:val="ka-GE"/>
              </w:rPr>
            </w:pPr>
          </w:p>
          <w:p w:rsidR="00FE7E3A" w:rsidRPr="009B02BB" w:rsidRDefault="00FE7E3A" w:rsidP="00FE7E3A">
            <w:pPr>
              <w:spacing w:after="0"/>
              <w:ind w:right="-107"/>
              <w:jc w:val="center"/>
              <w:rPr>
                <w:rFonts w:ascii="Sylfaen" w:hAnsi="Sylfaen"/>
                <w:sz w:val="20"/>
                <w:szCs w:val="20"/>
                <w:lang w:val="ka-GE"/>
              </w:rPr>
            </w:pPr>
            <w:r>
              <w:rPr>
                <w:rFonts w:ascii="Sylfaen" w:hAnsi="Sylfaen"/>
                <w:sz w:val="20"/>
                <w:szCs w:val="20"/>
                <w:lang w:val="ka-GE"/>
              </w:rPr>
              <w:t>3</w:t>
            </w:r>
          </w:p>
        </w:tc>
        <w:tc>
          <w:tcPr>
            <w:tcW w:w="450" w:type="dxa"/>
            <w:tcBorders>
              <w:top w:val="double" w:sz="4" w:space="0" w:color="auto"/>
              <w:left w:val="double" w:sz="4" w:space="0" w:color="auto"/>
              <w:bottom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r>
              <w:rPr>
                <w:rFonts w:ascii="Sylfaen" w:hAnsi="Sylfaen"/>
                <w:sz w:val="20"/>
                <w:szCs w:val="20"/>
                <w:lang w:val="ka-GE"/>
              </w:rPr>
              <w:t>4</w:t>
            </w:r>
          </w:p>
        </w:tc>
        <w:tc>
          <w:tcPr>
            <w:tcW w:w="601" w:type="dxa"/>
            <w:tcBorders>
              <w:top w:val="double" w:sz="4" w:space="0" w:color="auto"/>
              <w:bottom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r>
              <w:rPr>
                <w:rFonts w:ascii="Sylfaen" w:hAnsi="Sylfaen"/>
                <w:sz w:val="20"/>
                <w:szCs w:val="20"/>
                <w:lang w:val="ka-GE"/>
              </w:rPr>
              <w:t>6</w:t>
            </w:r>
          </w:p>
        </w:tc>
        <w:tc>
          <w:tcPr>
            <w:tcW w:w="719" w:type="dxa"/>
            <w:tcBorders>
              <w:top w:val="double" w:sz="4" w:space="0" w:color="auto"/>
              <w:bottom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r>
              <w:rPr>
                <w:rFonts w:ascii="Sylfaen" w:hAnsi="Sylfaen"/>
                <w:sz w:val="20"/>
                <w:szCs w:val="20"/>
                <w:lang w:val="ka-GE"/>
              </w:rPr>
              <w:t>7</w:t>
            </w:r>
          </w:p>
        </w:tc>
        <w:tc>
          <w:tcPr>
            <w:tcW w:w="540" w:type="dxa"/>
            <w:tcBorders>
              <w:top w:val="double" w:sz="4" w:space="0" w:color="auto"/>
              <w:bottom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r>
              <w:rPr>
                <w:rFonts w:ascii="Sylfaen" w:hAnsi="Sylfaen"/>
                <w:sz w:val="20"/>
                <w:szCs w:val="20"/>
                <w:lang w:val="ka-GE"/>
              </w:rPr>
              <w:t>8</w:t>
            </w:r>
          </w:p>
        </w:tc>
        <w:tc>
          <w:tcPr>
            <w:tcW w:w="1260" w:type="dxa"/>
            <w:tcBorders>
              <w:top w:val="double" w:sz="4" w:space="0" w:color="auto"/>
              <w:bottom w:val="double" w:sz="4" w:space="0" w:color="auto"/>
              <w:right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r>
              <w:rPr>
                <w:rFonts w:ascii="Sylfaen" w:hAnsi="Sylfaen"/>
                <w:sz w:val="20"/>
                <w:szCs w:val="20"/>
                <w:lang w:val="ka-GE"/>
              </w:rPr>
              <w:t>9</w:t>
            </w:r>
          </w:p>
        </w:tc>
        <w:tc>
          <w:tcPr>
            <w:tcW w:w="349" w:type="dxa"/>
            <w:tcBorders>
              <w:top w:val="double" w:sz="4" w:space="0" w:color="auto"/>
              <w:left w:val="double" w:sz="4" w:space="0" w:color="auto"/>
              <w:bottom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r>
              <w:rPr>
                <w:rFonts w:ascii="Sylfaen" w:hAnsi="Sylfaen"/>
                <w:sz w:val="20"/>
                <w:szCs w:val="20"/>
                <w:lang w:val="ka-GE"/>
              </w:rPr>
              <w:t>10</w:t>
            </w:r>
          </w:p>
        </w:tc>
        <w:tc>
          <w:tcPr>
            <w:tcW w:w="472" w:type="dxa"/>
            <w:tcBorders>
              <w:top w:val="double" w:sz="4" w:space="0" w:color="auto"/>
              <w:bottom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r>
              <w:rPr>
                <w:rFonts w:ascii="Sylfaen" w:hAnsi="Sylfaen"/>
                <w:sz w:val="20"/>
                <w:szCs w:val="20"/>
                <w:lang w:val="ka-GE"/>
              </w:rPr>
              <w:t>11</w:t>
            </w:r>
          </w:p>
        </w:tc>
        <w:tc>
          <w:tcPr>
            <w:tcW w:w="479" w:type="dxa"/>
            <w:gridSpan w:val="2"/>
            <w:tcBorders>
              <w:top w:val="double" w:sz="4" w:space="0" w:color="auto"/>
              <w:bottom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r>
              <w:rPr>
                <w:rFonts w:ascii="Sylfaen" w:hAnsi="Sylfaen"/>
                <w:sz w:val="20"/>
                <w:szCs w:val="20"/>
                <w:lang w:val="ka-GE"/>
              </w:rPr>
              <w:t>12</w:t>
            </w:r>
          </w:p>
        </w:tc>
        <w:tc>
          <w:tcPr>
            <w:tcW w:w="479" w:type="dxa"/>
            <w:gridSpan w:val="2"/>
            <w:tcBorders>
              <w:top w:val="double" w:sz="4" w:space="0" w:color="auto"/>
              <w:bottom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r>
              <w:rPr>
                <w:rFonts w:ascii="Sylfaen" w:hAnsi="Sylfaen"/>
                <w:sz w:val="20"/>
                <w:szCs w:val="20"/>
                <w:lang w:val="ka-GE"/>
              </w:rPr>
              <w:t>13</w:t>
            </w:r>
          </w:p>
        </w:tc>
        <w:tc>
          <w:tcPr>
            <w:tcW w:w="480" w:type="dxa"/>
            <w:tcBorders>
              <w:top w:val="double" w:sz="4" w:space="0" w:color="auto"/>
              <w:bottom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r>
              <w:rPr>
                <w:rFonts w:ascii="Sylfaen" w:hAnsi="Sylfaen"/>
                <w:sz w:val="20"/>
                <w:szCs w:val="20"/>
                <w:lang w:val="ka-GE"/>
              </w:rPr>
              <w:t>14</w:t>
            </w:r>
          </w:p>
        </w:tc>
        <w:tc>
          <w:tcPr>
            <w:tcW w:w="481" w:type="dxa"/>
            <w:tcBorders>
              <w:top w:val="double" w:sz="4" w:space="0" w:color="auto"/>
              <w:bottom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r>
              <w:rPr>
                <w:rFonts w:ascii="Sylfaen" w:hAnsi="Sylfaen"/>
                <w:sz w:val="20"/>
                <w:szCs w:val="20"/>
                <w:lang w:val="ka-GE"/>
              </w:rPr>
              <w:t>15</w:t>
            </w:r>
          </w:p>
        </w:tc>
        <w:tc>
          <w:tcPr>
            <w:tcW w:w="514" w:type="dxa"/>
            <w:tcBorders>
              <w:top w:val="double" w:sz="4" w:space="0" w:color="auto"/>
              <w:bottom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r>
              <w:rPr>
                <w:rFonts w:ascii="Sylfaen" w:hAnsi="Sylfaen"/>
                <w:sz w:val="20"/>
                <w:szCs w:val="20"/>
                <w:lang w:val="ka-GE"/>
              </w:rPr>
              <w:t>16</w:t>
            </w:r>
          </w:p>
        </w:tc>
        <w:tc>
          <w:tcPr>
            <w:tcW w:w="436" w:type="dxa"/>
            <w:tcBorders>
              <w:top w:val="double" w:sz="4" w:space="0" w:color="auto"/>
              <w:bottom w:val="double" w:sz="4" w:space="0" w:color="auto"/>
              <w:right w:val="double" w:sz="4" w:space="0" w:color="auto"/>
            </w:tcBorders>
            <w:vAlign w:val="center"/>
          </w:tcPr>
          <w:p w:rsidR="00FE7E3A" w:rsidRPr="009B02BB" w:rsidRDefault="00FE7E3A" w:rsidP="00FE7E3A">
            <w:pPr>
              <w:spacing w:after="0"/>
              <w:ind w:right="-107"/>
              <w:jc w:val="center"/>
              <w:rPr>
                <w:rFonts w:ascii="Sylfaen" w:hAnsi="Sylfaen"/>
                <w:sz w:val="20"/>
                <w:szCs w:val="20"/>
                <w:lang w:val="ka-GE"/>
              </w:rPr>
            </w:pPr>
            <w:r>
              <w:rPr>
                <w:rFonts w:ascii="Sylfaen" w:hAnsi="Sylfaen"/>
                <w:sz w:val="20"/>
                <w:szCs w:val="20"/>
                <w:lang w:val="ka-GE"/>
              </w:rPr>
              <w:t>17</w:t>
            </w:r>
          </w:p>
        </w:tc>
        <w:tc>
          <w:tcPr>
            <w:tcW w:w="652" w:type="dxa"/>
            <w:tcBorders>
              <w:top w:val="double" w:sz="4" w:space="0" w:color="auto"/>
              <w:bottom w:val="double" w:sz="4" w:space="0" w:color="auto"/>
              <w:right w:val="double" w:sz="4" w:space="0" w:color="auto"/>
            </w:tcBorders>
          </w:tcPr>
          <w:p w:rsidR="00FE7E3A" w:rsidRDefault="00FE7E3A" w:rsidP="00FE7E3A">
            <w:pPr>
              <w:spacing w:after="0"/>
              <w:ind w:right="-107"/>
              <w:jc w:val="center"/>
              <w:rPr>
                <w:rFonts w:ascii="Sylfaen" w:hAnsi="Sylfaen"/>
                <w:sz w:val="20"/>
                <w:szCs w:val="20"/>
                <w:lang w:val="ka-GE"/>
              </w:rPr>
            </w:pPr>
          </w:p>
          <w:p w:rsidR="00FE7E3A" w:rsidRPr="009B02BB" w:rsidRDefault="00FE7E3A" w:rsidP="00FE7E3A">
            <w:pPr>
              <w:spacing w:after="0"/>
              <w:ind w:right="-107"/>
              <w:jc w:val="center"/>
              <w:rPr>
                <w:rFonts w:ascii="Sylfaen" w:hAnsi="Sylfaen"/>
                <w:sz w:val="20"/>
                <w:szCs w:val="20"/>
                <w:lang w:val="ka-GE"/>
              </w:rPr>
            </w:pPr>
            <w:r>
              <w:rPr>
                <w:rFonts w:ascii="Sylfaen" w:hAnsi="Sylfaen"/>
                <w:sz w:val="20"/>
                <w:szCs w:val="20"/>
                <w:lang w:val="ka-GE"/>
              </w:rPr>
              <w:t>18</w:t>
            </w:r>
          </w:p>
        </w:tc>
      </w:tr>
      <w:tr w:rsidR="00FE7E3A" w:rsidRPr="009B02BB" w:rsidTr="00735933">
        <w:trPr>
          <w:trHeight w:val="217"/>
          <w:jc w:val="center"/>
        </w:trPr>
        <w:tc>
          <w:tcPr>
            <w:tcW w:w="606" w:type="dxa"/>
            <w:tcBorders>
              <w:top w:val="double" w:sz="4" w:space="0" w:color="auto"/>
              <w:left w:val="double" w:sz="4" w:space="0" w:color="auto"/>
              <w:right w:val="double" w:sz="4" w:space="0" w:color="auto"/>
            </w:tcBorders>
            <w:shd w:val="clear" w:color="auto" w:fill="DDD9C3" w:themeFill="background2" w:themeFillShade="E6"/>
          </w:tcPr>
          <w:p w:rsidR="00FE7E3A" w:rsidRPr="00571A92" w:rsidRDefault="00FE7E3A" w:rsidP="00FE7E3A">
            <w:pPr>
              <w:spacing w:after="0"/>
              <w:ind w:right="-107"/>
              <w:jc w:val="center"/>
              <w:rPr>
                <w:rFonts w:ascii="Sylfaen" w:hAnsi="Sylfaen"/>
                <w:sz w:val="20"/>
                <w:szCs w:val="20"/>
              </w:rPr>
            </w:pPr>
            <w:r>
              <w:rPr>
                <w:rFonts w:ascii="Sylfaen" w:hAnsi="Sylfaen"/>
                <w:sz w:val="20"/>
                <w:szCs w:val="20"/>
              </w:rPr>
              <w:t>1</w:t>
            </w:r>
          </w:p>
        </w:tc>
        <w:tc>
          <w:tcPr>
            <w:tcW w:w="13279" w:type="dxa"/>
            <w:gridSpan w:val="19"/>
            <w:tcBorders>
              <w:top w:val="double" w:sz="4" w:space="0" w:color="auto"/>
              <w:left w:val="double" w:sz="4" w:space="0" w:color="auto"/>
              <w:right w:val="double" w:sz="4" w:space="0" w:color="auto"/>
            </w:tcBorders>
            <w:shd w:val="clear" w:color="auto" w:fill="DDD9C3" w:themeFill="background2" w:themeFillShade="E6"/>
            <w:vAlign w:val="center"/>
          </w:tcPr>
          <w:p w:rsidR="00FE7E3A" w:rsidRPr="009B02BB" w:rsidRDefault="00FE7E3A" w:rsidP="00FE7E3A">
            <w:pPr>
              <w:spacing w:after="0"/>
              <w:ind w:right="-107"/>
              <w:jc w:val="center"/>
              <w:rPr>
                <w:rFonts w:ascii="Sylfaen" w:hAnsi="Sylfaen"/>
                <w:sz w:val="20"/>
                <w:szCs w:val="20"/>
                <w:lang w:val="ka-GE"/>
              </w:rPr>
            </w:pPr>
          </w:p>
        </w:tc>
      </w:tr>
      <w:tr w:rsidR="00936805" w:rsidRPr="009B02BB" w:rsidTr="00735933">
        <w:trPr>
          <w:trHeight w:val="303"/>
          <w:jc w:val="center"/>
        </w:trPr>
        <w:tc>
          <w:tcPr>
            <w:tcW w:w="606" w:type="dxa"/>
            <w:tcBorders>
              <w:top w:val="double" w:sz="4" w:space="0" w:color="auto"/>
              <w:left w:val="double" w:sz="4" w:space="0" w:color="auto"/>
              <w:right w:val="double" w:sz="4" w:space="0" w:color="auto"/>
            </w:tcBorders>
            <w:shd w:val="clear" w:color="auto" w:fill="FFFFFF" w:themeFill="background1"/>
            <w:vAlign w:val="center"/>
          </w:tcPr>
          <w:p w:rsidR="00936805" w:rsidRPr="00571A92" w:rsidRDefault="00936805" w:rsidP="00FE7E3A">
            <w:pPr>
              <w:spacing w:after="0"/>
              <w:ind w:right="-107"/>
              <w:jc w:val="center"/>
              <w:rPr>
                <w:rFonts w:ascii="Sylfaen" w:hAnsi="Sylfaen"/>
                <w:sz w:val="20"/>
                <w:szCs w:val="20"/>
              </w:rPr>
            </w:pPr>
            <w:r w:rsidRPr="00571A92">
              <w:rPr>
                <w:rFonts w:ascii="Sylfaen" w:hAnsi="Sylfaen"/>
                <w:sz w:val="20"/>
                <w:szCs w:val="20"/>
                <w:lang w:val="ka-GE"/>
              </w:rPr>
              <w:t>I.</w:t>
            </w:r>
            <w:r w:rsidRPr="00571A92">
              <w:rPr>
                <w:rFonts w:ascii="Sylfaen" w:hAnsi="Sylfaen"/>
                <w:sz w:val="20"/>
                <w:szCs w:val="20"/>
              </w:rPr>
              <w:t>1</w:t>
            </w:r>
          </w:p>
        </w:tc>
        <w:tc>
          <w:tcPr>
            <w:tcW w:w="3537" w:type="dxa"/>
            <w:tcBorders>
              <w:top w:val="double" w:sz="4" w:space="0" w:color="auto"/>
              <w:left w:val="double" w:sz="4" w:space="0" w:color="auto"/>
              <w:right w:val="double" w:sz="4" w:space="0" w:color="auto"/>
            </w:tcBorders>
            <w:shd w:val="clear" w:color="auto" w:fill="FFFFFF" w:themeFill="background1"/>
            <w:vAlign w:val="center"/>
          </w:tcPr>
          <w:p w:rsidR="00936805" w:rsidRPr="00C4262B" w:rsidRDefault="00936805" w:rsidP="00FE7E3A">
            <w:pPr>
              <w:spacing w:after="0"/>
              <w:ind w:right="203"/>
              <w:rPr>
                <w:rFonts w:ascii="Sylfaen" w:hAnsi="Sylfaen" w:cs="Sylfaen"/>
                <w:color w:val="000000"/>
                <w:sz w:val="20"/>
                <w:szCs w:val="20"/>
                <w:lang w:val="af-ZA"/>
              </w:rPr>
            </w:pPr>
            <w:r w:rsidRPr="00C4262B">
              <w:rPr>
                <w:rFonts w:ascii="Sylfaen" w:hAnsi="Sylfaen" w:cs="Sylfaen"/>
                <w:color w:val="000000"/>
                <w:sz w:val="20"/>
                <w:szCs w:val="20"/>
                <w:lang w:val="af-ZA"/>
              </w:rPr>
              <w:t>ბუნებათსარგებლობა</w:t>
            </w:r>
          </w:p>
        </w:tc>
        <w:tc>
          <w:tcPr>
            <w:tcW w:w="1170" w:type="dxa"/>
            <w:tcBorders>
              <w:top w:val="double" w:sz="4" w:space="0" w:color="auto"/>
              <w:left w:val="double" w:sz="4" w:space="0" w:color="auto"/>
              <w:right w:val="double" w:sz="4" w:space="0" w:color="auto"/>
            </w:tcBorders>
            <w:shd w:val="clear" w:color="auto" w:fill="FFFFFF" w:themeFill="background1"/>
          </w:tcPr>
          <w:p w:rsidR="00936805" w:rsidRPr="00F31F32" w:rsidRDefault="00936805" w:rsidP="00FE7E3A">
            <w:pPr>
              <w:spacing w:after="0"/>
              <w:ind w:right="203"/>
              <w:jc w:val="center"/>
              <w:rPr>
                <w:rFonts w:ascii="Sylfaen" w:hAnsi="Sylfaen" w:cs="Sylfaen"/>
                <w:color w:val="000000"/>
                <w:sz w:val="16"/>
                <w:szCs w:val="16"/>
              </w:rPr>
            </w:pPr>
            <w:r w:rsidRPr="00F31F32">
              <w:rPr>
                <w:rFonts w:ascii="Sylfaen" w:hAnsi="Sylfaen" w:cs="Sylfaen"/>
                <w:color w:val="000000"/>
                <w:sz w:val="16"/>
                <w:szCs w:val="16"/>
              </w:rPr>
              <w:t>ASB0090</w:t>
            </w:r>
          </w:p>
        </w:tc>
        <w:tc>
          <w:tcPr>
            <w:tcW w:w="450" w:type="dxa"/>
            <w:tcBorders>
              <w:top w:val="double" w:sz="4" w:space="0" w:color="auto"/>
              <w:left w:val="double" w:sz="4" w:space="0" w:color="auto"/>
            </w:tcBorders>
            <w:shd w:val="clear" w:color="auto" w:fill="FFFFFF" w:themeFill="background1"/>
            <w:vAlign w:val="center"/>
          </w:tcPr>
          <w:p w:rsidR="00936805" w:rsidRPr="00571A92" w:rsidRDefault="00936805" w:rsidP="00FE7E3A">
            <w:pPr>
              <w:spacing w:after="0"/>
              <w:ind w:right="-107"/>
              <w:jc w:val="center"/>
              <w:rPr>
                <w:rFonts w:ascii="Sylfaen" w:hAnsi="Sylfaen"/>
                <w:sz w:val="20"/>
                <w:szCs w:val="20"/>
                <w:lang w:val="ka-GE"/>
              </w:rPr>
            </w:pPr>
            <w:r>
              <w:rPr>
                <w:rFonts w:ascii="Sylfaen" w:hAnsi="Sylfaen"/>
                <w:sz w:val="20"/>
                <w:szCs w:val="20"/>
                <w:lang w:val="ka-GE"/>
              </w:rPr>
              <w:t>5</w:t>
            </w:r>
          </w:p>
        </w:tc>
        <w:tc>
          <w:tcPr>
            <w:tcW w:w="601" w:type="dxa"/>
            <w:tcBorders>
              <w:top w:val="double" w:sz="4" w:space="0" w:color="auto"/>
            </w:tcBorders>
            <w:shd w:val="clear" w:color="auto" w:fill="FFFFFF" w:themeFill="background1"/>
            <w:vAlign w:val="center"/>
          </w:tcPr>
          <w:p w:rsidR="00936805" w:rsidRPr="00571A92" w:rsidRDefault="00936805" w:rsidP="00FE7E3A">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tcBorders>
            <w:shd w:val="clear" w:color="auto" w:fill="FFFFFF" w:themeFill="background1"/>
            <w:vAlign w:val="center"/>
          </w:tcPr>
          <w:p w:rsidR="00936805" w:rsidRPr="00571A92" w:rsidRDefault="00936805" w:rsidP="00FE7E3A">
            <w:pPr>
              <w:spacing w:after="0"/>
              <w:ind w:right="-107"/>
              <w:jc w:val="center"/>
              <w:rPr>
                <w:rFonts w:ascii="Sylfaen" w:hAnsi="Sylfaen"/>
                <w:sz w:val="20"/>
                <w:szCs w:val="20"/>
                <w:lang w:val="ka-GE"/>
              </w:rPr>
            </w:pPr>
            <w:r>
              <w:rPr>
                <w:rFonts w:ascii="Sylfaen" w:hAnsi="Sylfaen"/>
                <w:sz w:val="20"/>
                <w:szCs w:val="20"/>
                <w:lang w:val="ka-GE"/>
              </w:rPr>
              <w:t>45</w:t>
            </w:r>
          </w:p>
        </w:tc>
        <w:tc>
          <w:tcPr>
            <w:tcW w:w="719" w:type="dxa"/>
            <w:tcBorders>
              <w:top w:val="double" w:sz="4" w:space="0" w:color="auto"/>
            </w:tcBorders>
            <w:shd w:val="clear" w:color="auto" w:fill="FFFFFF" w:themeFill="background1"/>
            <w:vAlign w:val="center"/>
          </w:tcPr>
          <w:p w:rsidR="00936805" w:rsidRPr="00936805" w:rsidRDefault="00936805" w:rsidP="00FE7E3A">
            <w:pPr>
              <w:spacing w:after="0"/>
              <w:ind w:right="-107"/>
              <w:jc w:val="center"/>
              <w:rPr>
                <w:rFonts w:ascii="Sylfaen" w:hAnsi="Sylfaen"/>
                <w:sz w:val="20"/>
                <w:szCs w:val="20"/>
              </w:rPr>
            </w:pPr>
            <w:r>
              <w:rPr>
                <w:rFonts w:ascii="Sylfaen" w:hAnsi="Sylfaen"/>
                <w:sz w:val="20"/>
                <w:szCs w:val="20"/>
              </w:rPr>
              <w:t>3</w:t>
            </w:r>
          </w:p>
        </w:tc>
        <w:tc>
          <w:tcPr>
            <w:tcW w:w="540" w:type="dxa"/>
            <w:tcBorders>
              <w:top w:val="double" w:sz="4" w:space="0" w:color="auto"/>
            </w:tcBorders>
            <w:shd w:val="clear" w:color="auto" w:fill="FFFFFF" w:themeFill="background1"/>
            <w:vAlign w:val="center"/>
          </w:tcPr>
          <w:p w:rsidR="00936805" w:rsidRPr="00936805" w:rsidRDefault="00936805" w:rsidP="00EA41C4">
            <w:pPr>
              <w:spacing w:after="0"/>
              <w:ind w:right="-107"/>
              <w:jc w:val="center"/>
              <w:rPr>
                <w:rFonts w:ascii="Sylfaen" w:hAnsi="Sylfaen"/>
                <w:sz w:val="20"/>
                <w:szCs w:val="20"/>
              </w:rPr>
            </w:pPr>
            <w:r>
              <w:rPr>
                <w:rFonts w:ascii="Sylfaen" w:hAnsi="Sylfaen"/>
                <w:sz w:val="20"/>
                <w:szCs w:val="20"/>
              </w:rPr>
              <w:t>77</w:t>
            </w:r>
          </w:p>
        </w:tc>
        <w:tc>
          <w:tcPr>
            <w:tcW w:w="1260" w:type="dxa"/>
            <w:tcBorders>
              <w:top w:val="double" w:sz="4" w:space="0" w:color="auto"/>
              <w:right w:val="double" w:sz="4" w:space="0" w:color="auto"/>
            </w:tcBorders>
            <w:shd w:val="clear" w:color="auto" w:fill="FFFFFF" w:themeFill="background1"/>
            <w:vAlign w:val="center"/>
          </w:tcPr>
          <w:p w:rsidR="00936805" w:rsidRPr="00936805" w:rsidRDefault="00936805" w:rsidP="00EA41C4">
            <w:pPr>
              <w:spacing w:after="0"/>
              <w:ind w:right="-107"/>
              <w:jc w:val="center"/>
              <w:rPr>
                <w:rFonts w:ascii="Sylfaen" w:hAnsi="Sylfaen"/>
                <w:sz w:val="20"/>
                <w:szCs w:val="20"/>
              </w:rPr>
            </w:pPr>
            <w:r>
              <w:rPr>
                <w:rFonts w:ascii="Sylfaen" w:hAnsi="Sylfaen"/>
                <w:sz w:val="20"/>
                <w:szCs w:val="20"/>
                <w:lang w:val="ka-GE"/>
              </w:rPr>
              <w:t>7</w:t>
            </w:r>
            <w:r>
              <w:rPr>
                <w:rFonts w:ascii="Sylfaen" w:hAnsi="Sylfaen"/>
                <w:sz w:val="20"/>
                <w:szCs w:val="20"/>
              </w:rPr>
              <w:t>7</w:t>
            </w:r>
          </w:p>
        </w:tc>
        <w:tc>
          <w:tcPr>
            <w:tcW w:w="349" w:type="dxa"/>
            <w:tcBorders>
              <w:top w:val="double" w:sz="4" w:space="0" w:color="auto"/>
              <w:left w:val="double" w:sz="4" w:space="0" w:color="auto"/>
            </w:tcBorders>
            <w:shd w:val="clear" w:color="auto" w:fill="FFFFFF" w:themeFill="background1"/>
            <w:vAlign w:val="center"/>
          </w:tcPr>
          <w:p w:rsidR="00936805" w:rsidRPr="00571A92" w:rsidRDefault="00936805" w:rsidP="00FE7E3A">
            <w:pPr>
              <w:spacing w:after="0"/>
              <w:ind w:right="-107"/>
              <w:jc w:val="center"/>
              <w:rPr>
                <w:rFonts w:ascii="Sylfaen" w:hAnsi="Sylfaen"/>
                <w:sz w:val="20"/>
                <w:szCs w:val="20"/>
              </w:rPr>
            </w:pPr>
          </w:p>
        </w:tc>
        <w:tc>
          <w:tcPr>
            <w:tcW w:w="472" w:type="dxa"/>
            <w:tcBorders>
              <w:top w:val="double" w:sz="4" w:space="0" w:color="auto"/>
            </w:tcBorders>
            <w:shd w:val="clear" w:color="auto" w:fill="FFFFFF" w:themeFill="background1"/>
            <w:vAlign w:val="center"/>
          </w:tcPr>
          <w:p w:rsidR="00936805" w:rsidRPr="00571A92" w:rsidRDefault="00936805" w:rsidP="00FE7E3A">
            <w:pPr>
              <w:spacing w:after="0"/>
              <w:ind w:right="-107"/>
              <w:jc w:val="center"/>
              <w:rPr>
                <w:rFonts w:ascii="Sylfaen" w:hAnsi="Sylfaen"/>
                <w:sz w:val="20"/>
                <w:szCs w:val="20"/>
                <w:lang w:val="ka-GE"/>
              </w:rPr>
            </w:pPr>
          </w:p>
        </w:tc>
        <w:tc>
          <w:tcPr>
            <w:tcW w:w="479" w:type="dxa"/>
            <w:gridSpan w:val="2"/>
            <w:tcBorders>
              <w:top w:val="double" w:sz="4" w:space="0" w:color="auto"/>
            </w:tcBorders>
            <w:shd w:val="clear" w:color="auto" w:fill="FFFFFF" w:themeFill="background1"/>
            <w:vAlign w:val="center"/>
          </w:tcPr>
          <w:p w:rsidR="00936805" w:rsidRPr="00571A92" w:rsidRDefault="00936805" w:rsidP="00FE7E3A">
            <w:pPr>
              <w:spacing w:after="0"/>
              <w:ind w:right="-107"/>
              <w:jc w:val="center"/>
              <w:rPr>
                <w:rFonts w:ascii="Sylfaen" w:hAnsi="Sylfaen"/>
                <w:sz w:val="20"/>
                <w:szCs w:val="20"/>
                <w:lang w:val="ka-GE"/>
              </w:rPr>
            </w:pPr>
            <w:r>
              <w:rPr>
                <w:rFonts w:ascii="Sylfaen" w:hAnsi="Sylfaen"/>
                <w:sz w:val="20"/>
                <w:szCs w:val="20"/>
                <w:lang w:val="ka-GE"/>
              </w:rPr>
              <w:t>5</w:t>
            </w:r>
          </w:p>
        </w:tc>
        <w:tc>
          <w:tcPr>
            <w:tcW w:w="479" w:type="dxa"/>
            <w:gridSpan w:val="2"/>
            <w:tcBorders>
              <w:top w:val="double" w:sz="4" w:space="0" w:color="auto"/>
            </w:tcBorders>
            <w:shd w:val="clear" w:color="auto" w:fill="FFFFFF" w:themeFill="background1"/>
            <w:vAlign w:val="center"/>
          </w:tcPr>
          <w:p w:rsidR="00936805" w:rsidRPr="00571A92" w:rsidRDefault="00936805" w:rsidP="00FE7E3A">
            <w:pPr>
              <w:spacing w:after="0"/>
              <w:ind w:right="-107"/>
              <w:jc w:val="center"/>
              <w:rPr>
                <w:rFonts w:ascii="Sylfaen" w:hAnsi="Sylfaen"/>
                <w:sz w:val="20"/>
                <w:szCs w:val="20"/>
                <w:lang w:val="ka-GE"/>
              </w:rPr>
            </w:pPr>
          </w:p>
        </w:tc>
        <w:tc>
          <w:tcPr>
            <w:tcW w:w="480" w:type="dxa"/>
            <w:tcBorders>
              <w:top w:val="double" w:sz="4" w:space="0" w:color="auto"/>
            </w:tcBorders>
            <w:shd w:val="clear" w:color="auto" w:fill="FFFFFF" w:themeFill="background1"/>
            <w:vAlign w:val="center"/>
          </w:tcPr>
          <w:p w:rsidR="00936805" w:rsidRPr="00571A92" w:rsidRDefault="00936805" w:rsidP="00FE7E3A">
            <w:pPr>
              <w:spacing w:after="0"/>
              <w:ind w:right="-107"/>
              <w:jc w:val="center"/>
              <w:rPr>
                <w:rFonts w:ascii="Sylfaen" w:hAnsi="Sylfaen"/>
                <w:sz w:val="20"/>
                <w:szCs w:val="20"/>
                <w:lang w:val="ka-GE"/>
              </w:rPr>
            </w:pPr>
          </w:p>
        </w:tc>
        <w:tc>
          <w:tcPr>
            <w:tcW w:w="481" w:type="dxa"/>
            <w:tcBorders>
              <w:top w:val="double" w:sz="4" w:space="0" w:color="auto"/>
            </w:tcBorders>
            <w:shd w:val="clear" w:color="auto" w:fill="FFFFFF" w:themeFill="background1"/>
            <w:vAlign w:val="center"/>
          </w:tcPr>
          <w:p w:rsidR="00936805" w:rsidRPr="00571A92" w:rsidRDefault="00936805" w:rsidP="00FE7E3A">
            <w:pPr>
              <w:spacing w:after="0"/>
              <w:ind w:right="-107"/>
              <w:jc w:val="center"/>
              <w:rPr>
                <w:rFonts w:ascii="Sylfaen" w:hAnsi="Sylfaen"/>
                <w:sz w:val="20"/>
                <w:szCs w:val="20"/>
                <w:lang w:val="ka-GE"/>
              </w:rPr>
            </w:pPr>
          </w:p>
        </w:tc>
        <w:tc>
          <w:tcPr>
            <w:tcW w:w="514" w:type="dxa"/>
            <w:tcBorders>
              <w:top w:val="double" w:sz="4" w:space="0" w:color="auto"/>
            </w:tcBorders>
            <w:shd w:val="clear" w:color="auto" w:fill="FFFFFF" w:themeFill="background1"/>
            <w:vAlign w:val="center"/>
          </w:tcPr>
          <w:p w:rsidR="00936805" w:rsidRPr="00571A92" w:rsidRDefault="00936805" w:rsidP="00FE7E3A">
            <w:pPr>
              <w:spacing w:after="0"/>
              <w:ind w:right="-107"/>
              <w:jc w:val="center"/>
              <w:rPr>
                <w:rFonts w:ascii="Sylfaen" w:hAnsi="Sylfaen"/>
                <w:sz w:val="20"/>
                <w:szCs w:val="20"/>
                <w:lang w:val="ka-GE"/>
              </w:rPr>
            </w:pPr>
          </w:p>
        </w:tc>
        <w:tc>
          <w:tcPr>
            <w:tcW w:w="436" w:type="dxa"/>
            <w:tcBorders>
              <w:top w:val="double" w:sz="4" w:space="0" w:color="auto"/>
              <w:right w:val="double" w:sz="4" w:space="0" w:color="auto"/>
            </w:tcBorders>
            <w:shd w:val="clear" w:color="auto" w:fill="FFFFFF" w:themeFill="background1"/>
            <w:vAlign w:val="center"/>
          </w:tcPr>
          <w:p w:rsidR="00936805" w:rsidRPr="00571A92" w:rsidRDefault="00936805" w:rsidP="00FE7E3A">
            <w:pPr>
              <w:spacing w:after="0"/>
              <w:ind w:right="-107"/>
              <w:jc w:val="center"/>
              <w:rPr>
                <w:rFonts w:ascii="Sylfaen" w:hAnsi="Sylfaen"/>
                <w:sz w:val="20"/>
                <w:szCs w:val="20"/>
                <w:lang w:val="ka-GE"/>
              </w:rPr>
            </w:pPr>
          </w:p>
        </w:tc>
        <w:tc>
          <w:tcPr>
            <w:tcW w:w="652" w:type="dxa"/>
            <w:tcBorders>
              <w:top w:val="double" w:sz="4" w:space="0" w:color="auto"/>
              <w:bottom w:val="nil"/>
              <w:right w:val="double" w:sz="4" w:space="0" w:color="auto"/>
            </w:tcBorders>
            <w:shd w:val="clear" w:color="auto" w:fill="FFFFFF" w:themeFill="background1"/>
          </w:tcPr>
          <w:p w:rsidR="00936805" w:rsidRPr="00FE7E3A" w:rsidRDefault="00936805" w:rsidP="00FE7E3A">
            <w:pPr>
              <w:spacing w:after="0"/>
              <w:ind w:right="-107"/>
              <w:jc w:val="center"/>
              <w:rPr>
                <w:rFonts w:ascii="Sylfaen" w:hAnsi="Sylfaen"/>
                <w:sz w:val="20"/>
                <w:szCs w:val="20"/>
                <w:highlight w:val="lightGray"/>
                <w:lang w:val="ka-GE"/>
              </w:rPr>
            </w:pPr>
          </w:p>
        </w:tc>
      </w:tr>
      <w:tr w:rsidR="00936805" w:rsidRPr="009B02BB" w:rsidTr="00735933">
        <w:trPr>
          <w:trHeight w:val="291"/>
          <w:jc w:val="center"/>
        </w:trPr>
        <w:tc>
          <w:tcPr>
            <w:tcW w:w="606" w:type="dxa"/>
            <w:tcBorders>
              <w:left w:val="double" w:sz="4" w:space="0" w:color="auto"/>
              <w:right w:val="double" w:sz="4" w:space="0" w:color="auto"/>
            </w:tcBorders>
            <w:vAlign w:val="center"/>
          </w:tcPr>
          <w:p w:rsidR="00936805" w:rsidRPr="009B02BB" w:rsidRDefault="00936805" w:rsidP="00FE7E3A">
            <w:pPr>
              <w:spacing w:after="0"/>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2</w:t>
            </w:r>
          </w:p>
        </w:tc>
        <w:tc>
          <w:tcPr>
            <w:tcW w:w="3537" w:type="dxa"/>
            <w:tcBorders>
              <w:left w:val="double" w:sz="4" w:space="0" w:color="auto"/>
              <w:right w:val="double" w:sz="4" w:space="0" w:color="auto"/>
            </w:tcBorders>
            <w:vAlign w:val="center"/>
          </w:tcPr>
          <w:p w:rsidR="00936805" w:rsidRPr="00C4262B" w:rsidRDefault="00936805" w:rsidP="00FE7E3A">
            <w:pPr>
              <w:spacing w:after="0"/>
              <w:ind w:right="203"/>
              <w:rPr>
                <w:rFonts w:ascii="Sylfaen" w:hAnsi="Sylfaen" w:cs="Sylfaen"/>
                <w:color w:val="000000"/>
                <w:sz w:val="20"/>
                <w:szCs w:val="20"/>
                <w:lang w:val="af-ZA"/>
              </w:rPr>
            </w:pPr>
            <w:r w:rsidRPr="00C4262B">
              <w:rPr>
                <w:rFonts w:ascii="Sylfaen" w:hAnsi="Sylfaen" w:cs="Sylfaen"/>
                <w:color w:val="000000"/>
                <w:sz w:val="20"/>
                <w:szCs w:val="20"/>
                <w:lang w:val="af-ZA"/>
              </w:rPr>
              <w:t>საქართველოს ამპელოგრაფია</w:t>
            </w:r>
          </w:p>
        </w:tc>
        <w:tc>
          <w:tcPr>
            <w:tcW w:w="1170" w:type="dxa"/>
            <w:tcBorders>
              <w:left w:val="double" w:sz="4" w:space="0" w:color="auto"/>
              <w:right w:val="double" w:sz="4" w:space="0" w:color="auto"/>
            </w:tcBorders>
          </w:tcPr>
          <w:p w:rsidR="00936805" w:rsidRPr="00F31F32" w:rsidRDefault="00936805" w:rsidP="00FE7E3A">
            <w:pPr>
              <w:spacing w:after="0"/>
              <w:ind w:right="203"/>
              <w:jc w:val="center"/>
              <w:rPr>
                <w:rFonts w:ascii="Sylfaen" w:hAnsi="Sylfaen" w:cs="Sylfaen"/>
                <w:color w:val="000000"/>
                <w:sz w:val="16"/>
                <w:szCs w:val="16"/>
                <w:lang w:val="af-ZA"/>
              </w:rPr>
            </w:pPr>
            <w:r w:rsidRPr="00F31F32">
              <w:rPr>
                <w:rFonts w:ascii="Sylfaen" w:hAnsi="Sylfaen" w:cs="Sylfaen"/>
                <w:color w:val="000000"/>
                <w:sz w:val="16"/>
                <w:szCs w:val="16"/>
                <w:lang w:val="af-ZA"/>
              </w:rPr>
              <w:t>ASB0230</w:t>
            </w:r>
          </w:p>
        </w:tc>
        <w:tc>
          <w:tcPr>
            <w:tcW w:w="450" w:type="dxa"/>
            <w:tcBorders>
              <w:lef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5</w:t>
            </w:r>
          </w:p>
        </w:tc>
        <w:tc>
          <w:tcPr>
            <w:tcW w:w="601" w:type="dxa"/>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45</w:t>
            </w:r>
          </w:p>
        </w:tc>
        <w:tc>
          <w:tcPr>
            <w:tcW w:w="719" w:type="dxa"/>
            <w:vAlign w:val="center"/>
          </w:tcPr>
          <w:p w:rsidR="00936805" w:rsidRPr="00936805" w:rsidRDefault="00936805" w:rsidP="00FE7E3A">
            <w:pPr>
              <w:spacing w:after="0"/>
              <w:ind w:right="-107"/>
              <w:jc w:val="center"/>
              <w:rPr>
                <w:rFonts w:ascii="Sylfaen" w:hAnsi="Sylfaen"/>
                <w:sz w:val="20"/>
                <w:szCs w:val="20"/>
              </w:rPr>
            </w:pPr>
            <w:r>
              <w:rPr>
                <w:rFonts w:ascii="Sylfaen" w:hAnsi="Sylfaen"/>
                <w:sz w:val="20"/>
                <w:szCs w:val="20"/>
              </w:rPr>
              <w:t>3</w:t>
            </w:r>
          </w:p>
        </w:tc>
        <w:tc>
          <w:tcPr>
            <w:tcW w:w="540" w:type="dxa"/>
            <w:vAlign w:val="center"/>
          </w:tcPr>
          <w:p w:rsidR="00936805" w:rsidRPr="00936805" w:rsidRDefault="00936805" w:rsidP="00936805">
            <w:pPr>
              <w:spacing w:after="0"/>
              <w:ind w:right="-107"/>
              <w:jc w:val="center"/>
              <w:rPr>
                <w:rFonts w:ascii="Sylfaen" w:hAnsi="Sylfaen"/>
                <w:sz w:val="20"/>
                <w:szCs w:val="20"/>
              </w:rPr>
            </w:pPr>
            <w:r>
              <w:rPr>
                <w:rFonts w:ascii="Sylfaen" w:hAnsi="Sylfaen"/>
                <w:sz w:val="20"/>
                <w:szCs w:val="20"/>
                <w:lang w:val="ka-GE"/>
              </w:rPr>
              <w:t>7</w:t>
            </w:r>
            <w:r>
              <w:rPr>
                <w:rFonts w:ascii="Sylfaen" w:hAnsi="Sylfaen"/>
                <w:sz w:val="20"/>
                <w:szCs w:val="20"/>
              </w:rPr>
              <w:t>7</w:t>
            </w:r>
          </w:p>
        </w:tc>
        <w:tc>
          <w:tcPr>
            <w:tcW w:w="1260" w:type="dxa"/>
            <w:tcBorders>
              <w:right w:val="double" w:sz="4" w:space="0" w:color="auto"/>
            </w:tcBorders>
            <w:vAlign w:val="center"/>
          </w:tcPr>
          <w:p w:rsidR="00936805" w:rsidRPr="009B02BB" w:rsidRDefault="00936805" w:rsidP="00FE7E3A">
            <w:pPr>
              <w:spacing w:after="0"/>
              <w:ind w:right="-107"/>
              <w:jc w:val="center"/>
              <w:rPr>
                <w:rFonts w:ascii="Sylfaen" w:hAnsi="Sylfaen"/>
                <w:sz w:val="20"/>
                <w:szCs w:val="20"/>
              </w:rPr>
            </w:pPr>
            <w:r>
              <w:rPr>
                <w:rFonts w:ascii="Sylfaen" w:hAnsi="Sylfaen"/>
                <w:sz w:val="20"/>
                <w:szCs w:val="20"/>
                <w:lang w:val="ka-GE"/>
              </w:rPr>
              <w:t>1/</w:t>
            </w:r>
            <w:r>
              <w:rPr>
                <w:rFonts w:ascii="Sylfaen" w:hAnsi="Sylfaen"/>
                <w:sz w:val="20"/>
                <w:szCs w:val="20"/>
              </w:rPr>
              <w:t>2</w:t>
            </w:r>
            <w:r>
              <w:rPr>
                <w:rFonts w:ascii="Sylfaen" w:hAnsi="Sylfaen"/>
                <w:sz w:val="20"/>
                <w:szCs w:val="20"/>
                <w:lang w:val="ka-GE"/>
              </w:rPr>
              <w:t>/</w:t>
            </w:r>
            <w:r>
              <w:rPr>
                <w:rFonts w:ascii="Sylfaen" w:hAnsi="Sylfaen"/>
                <w:sz w:val="20"/>
                <w:szCs w:val="20"/>
              </w:rPr>
              <w:t>0</w:t>
            </w:r>
            <w:r>
              <w:rPr>
                <w:rFonts w:ascii="Sylfaen" w:hAnsi="Sylfaen"/>
                <w:sz w:val="20"/>
                <w:szCs w:val="20"/>
                <w:lang w:val="ka-GE"/>
              </w:rPr>
              <w:t>/0</w:t>
            </w:r>
          </w:p>
        </w:tc>
        <w:tc>
          <w:tcPr>
            <w:tcW w:w="349" w:type="dxa"/>
            <w:tcBorders>
              <w:left w:val="double" w:sz="4" w:space="0" w:color="auto"/>
            </w:tcBorders>
            <w:vAlign w:val="center"/>
          </w:tcPr>
          <w:p w:rsidR="00936805" w:rsidRPr="009B02BB" w:rsidRDefault="00936805" w:rsidP="00FE7E3A">
            <w:pPr>
              <w:spacing w:after="0"/>
              <w:ind w:right="-107"/>
              <w:jc w:val="center"/>
              <w:rPr>
                <w:rFonts w:ascii="Sylfaen" w:hAnsi="Sylfaen"/>
                <w:sz w:val="20"/>
                <w:szCs w:val="20"/>
              </w:rPr>
            </w:pPr>
          </w:p>
        </w:tc>
        <w:tc>
          <w:tcPr>
            <w:tcW w:w="472" w:type="dxa"/>
            <w:vAlign w:val="center"/>
          </w:tcPr>
          <w:p w:rsidR="00936805" w:rsidRPr="009B02BB" w:rsidRDefault="00936805" w:rsidP="00FE7E3A">
            <w:pPr>
              <w:spacing w:after="0"/>
              <w:ind w:right="-107"/>
              <w:jc w:val="center"/>
              <w:rPr>
                <w:rFonts w:ascii="Sylfaen" w:hAnsi="Sylfaen"/>
                <w:sz w:val="20"/>
                <w:szCs w:val="20"/>
                <w:lang w:val="ka-GE"/>
              </w:rPr>
            </w:pPr>
          </w:p>
        </w:tc>
        <w:tc>
          <w:tcPr>
            <w:tcW w:w="479" w:type="dxa"/>
            <w:gridSpan w:val="2"/>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5</w:t>
            </w:r>
          </w:p>
        </w:tc>
        <w:tc>
          <w:tcPr>
            <w:tcW w:w="479" w:type="dxa"/>
            <w:gridSpan w:val="2"/>
            <w:vAlign w:val="center"/>
          </w:tcPr>
          <w:p w:rsidR="00936805" w:rsidRPr="009B02BB" w:rsidRDefault="00936805" w:rsidP="00FE7E3A">
            <w:pPr>
              <w:spacing w:after="0"/>
              <w:ind w:right="-107"/>
              <w:jc w:val="center"/>
              <w:rPr>
                <w:rFonts w:ascii="Sylfaen" w:hAnsi="Sylfaen"/>
                <w:sz w:val="20"/>
                <w:szCs w:val="20"/>
                <w:lang w:val="ka-GE"/>
              </w:rPr>
            </w:pPr>
          </w:p>
        </w:tc>
        <w:tc>
          <w:tcPr>
            <w:tcW w:w="480" w:type="dxa"/>
            <w:vAlign w:val="center"/>
          </w:tcPr>
          <w:p w:rsidR="00936805" w:rsidRPr="009B02BB" w:rsidRDefault="00936805" w:rsidP="00FE7E3A">
            <w:pPr>
              <w:spacing w:after="0"/>
              <w:ind w:right="-107"/>
              <w:jc w:val="center"/>
              <w:rPr>
                <w:rFonts w:ascii="Sylfaen" w:hAnsi="Sylfaen"/>
                <w:sz w:val="20"/>
                <w:szCs w:val="20"/>
                <w:lang w:val="ka-GE"/>
              </w:rPr>
            </w:pPr>
          </w:p>
        </w:tc>
        <w:tc>
          <w:tcPr>
            <w:tcW w:w="481" w:type="dxa"/>
            <w:vAlign w:val="center"/>
          </w:tcPr>
          <w:p w:rsidR="00936805" w:rsidRPr="009B02BB" w:rsidRDefault="00936805" w:rsidP="00FE7E3A">
            <w:pPr>
              <w:spacing w:after="0"/>
              <w:ind w:right="-107"/>
              <w:jc w:val="center"/>
              <w:rPr>
                <w:rFonts w:ascii="Sylfaen" w:hAnsi="Sylfaen"/>
                <w:sz w:val="20"/>
                <w:szCs w:val="20"/>
                <w:lang w:val="ka-GE"/>
              </w:rPr>
            </w:pPr>
          </w:p>
        </w:tc>
        <w:tc>
          <w:tcPr>
            <w:tcW w:w="514" w:type="dxa"/>
            <w:vAlign w:val="center"/>
          </w:tcPr>
          <w:p w:rsidR="00936805" w:rsidRPr="009B02BB" w:rsidRDefault="00936805" w:rsidP="00FE7E3A">
            <w:pPr>
              <w:spacing w:after="0"/>
              <w:ind w:right="-107"/>
              <w:jc w:val="center"/>
              <w:rPr>
                <w:rFonts w:ascii="Sylfaen" w:hAnsi="Sylfaen"/>
                <w:sz w:val="20"/>
                <w:szCs w:val="20"/>
                <w:lang w:val="ka-GE"/>
              </w:rPr>
            </w:pPr>
          </w:p>
        </w:tc>
        <w:tc>
          <w:tcPr>
            <w:tcW w:w="436" w:type="dxa"/>
            <w:tcBorders>
              <w:righ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p>
        </w:tc>
        <w:tc>
          <w:tcPr>
            <w:tcW w:w="652" w:type="dxa"/>
            <w:tcBorders>
              <w:right w:val="double" w:sz="4" w:space="0" w:color="auto"/>
            </w:tcBorders>
          </w:tcPr>
          <w:p w:rsidR="00936805" w:rsidRPr="009B02BB" w:rsidRDefault="00936805" w:rsidP="00FE7E3A">
            <w:pPr>
              <w:spacing w:after="0"/>
              <w:ind w:right="-107"/>
              <w:jc w:val="center"/>
              <w:rPr>
                <w:rFonts w:ascii="Sylfaen" w:hAnsi="Sylfaen"/>
                <w:sz w:val="20"/>
                <w:szCs w:val="20"/>
                <w:lang w:val="ka-GE"/>
              </w:rPr>
            </w:pPr>
          </w:p>
        </w:tc>
      </w:tr>
      <w:tr w:rsidR="00936805" w:rsidRPr="009B02BB" w:rsidTr="00735933">
        <w:trPr>
          <w:trHeight w:val="291"/>
          <w:jc w:val="center"/>
        </w:trPr>
        <w:tc>
          <w:tcPr>
            <w:tcW w:w="606" w:type="dxa"/>
            <w:tcBorders>
              <w:left w:val="double" w:sz="4" w:space="0" w:color="auto"/>
              <w:right w:val="double" w:sz="4" w:space="0" w:color="auto"/>
            </w:tcBorders>
            <w:vAlign w:val="center"/>
          </w:tcPr>
          <w:p w:rsidR="00936805" w:rsidRPr="009B02BB" w:rsidRDefault="00936805" w:rsidP="00FE7E3A">
            <w:pPr>
              <w:spacing w:after="0"/>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3</w:t>
            </w:r>
          </w:p>
        </w:tc>
        <w:tc>
          <w:tcPr>
            <w:tcW w:w="3537" w:type="dxa"/>
            <w:tcBorders>
              <w:left w:val="double" w:sz="4" w:space="0" w:color="auto"/>
              <w:right w:val="double" w:sz="4" w:space="0" w:color="auto"/>
            </w:tcBorders>
            <w:vAlign w:val="center"/>
          </w:tcPr>
          <w:p w:rsidR="00936805" w:rsidRPr="00C4262B" w:rsidRDefault="00936805" w:rsidP="00FE7E3A">
            <w:pPr>
              <w:spacing w:after="0"/>
              <w:ind w:right="203"/>
              <w:rPr>
                <w:rFonts w:ascii="Sylfaen" w:hAnsi="Sylfaen" w:cs="Sylfaen"/>
                <w:color w:val="000000"/>
                <w:sz w:val="20"/>
                <w:szCs w:val="20"/>
                <w:lang w:val="af-ZA"/>
              </w:rPr>
            </w:pPr>
            <w:r w:rsidRPr="00C4262B">
              <w:rPr>
                <w:rFonts w:ascii="Sylfaen" w:hAnsi="Sylfaen" w:cs="Sylfaen"/>
                <w:color w:val="000000"/>
                <w:sz w:val="20"/>
                <w:szCs w:val="20"/>
                <w:lang w:val="af-ZA"/>
              </w:rPr>
              <w:t>კერძო  ნიადაგთმცონეობა</w:t>
            </w:r>
          </w:p>
        </w:tc>
        <w:tc>
          <w:tcPr>
            <w:tcW w:w="1170" w:type="dxa"/>
            <w:tcBorders>
              <w:left w:val="double" w:sz="4" w:space="0" w:color="auto"/>
              <w:right w:val="double" w:sz="4" w:space="0" w:color="auto"/>
            </w:tcBorders>
          </w:tcPr>
          <w:p w:rsidR="00936805" w:rsidRPr="00F31F32" w:rsidRDefault="00936805" w:rsidP="00FE7E3A">
            <w:pPr>
              <w:spacing w:after="0"/>
              <w:ind w:right="203"/>
              <w:jc w:val="center"/>
              <w:rPr>
                <w:rFonts w:ascii="Sylfaen" w:hAnsi="Sylfaen" w:cs="Sylfaen"/>
                <w:color w:val="000000"/>
                <w:sz w:val="16"/>
                <w:szCs w:val="16"/>
              </w:rPr>
            </w:pPr>
            <w:r w:rsidRPr="00F31F32">
              <w:rPr>
                <w:rFonts w:ascii="Sylfaen" w:hAnsi="Sylfaen" w:cs="Sylfaen"/>
                <w:color w:val="000000"/>
                <w:sz w:val="16"/>
                <w:szCs w:val="16"/>
              </w:rPr>
              <w:t>ASB0300</w:t>
            </w:r>
          </w:p>
        </w:tc>
        <w:tc>
          <w:tcPr>
            <w:tcW w:w="450" w:type="dxa"/>
            <w:tcBorders>
              <w:lef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10</w:t>
            </w:r>
          </w:p>
        </w:tc>
        <w:tc>
          <w:tcPr>
            <w:tcW w:w="601" w:type="dxa"/>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250</w:t>
            </w:r>
          </w:p>
        </w:tc>
        <w:tc>
          <w:tcPr>
            <w:tcW w:w="660" w:type="dxa"/>
            <w:vAlign w:val="center"/>
          </w:tcPr>
          <w:p w:rsidR="00936805" w:rsidRPr="009B02BB" w:rsidRDefault="00936805" w:rsidP="00FE7E3A">
            <w:pPr>
              <w:spacing w:after="0"/>
              <w:ind w:right="-107"/>
              <w:jc w:val="center"/>
              <w:rPr>
                <w:rFonts w:ascii="Sylfaen" w:hAnsi="Sylfaen"/>
                <w:sz w:val="20"/>
                <w:szCs w:val="20"/>
              </w:rPr>
            </w:pPr>
            <w:r>
              <w:rPr>
                <w:rFonts w:ascii="Sylfaen" w:hAnsi="Sylfaen"/>
                <w:sz w:val="20"/>
                <w:szCs w:val="20"/>
                <w:lang w:val="ka-GE"/>
              </w:rPr>
              <w:t>75</w:t>
            </w:r>
          </w:p>
        </w:tc>
        <w:tc>
          <w:tcPr>
            <w:tcW w:w="719" w:type="dxa"/>
            <w:vAlign w:val="center"/>
          </w:tcPr>
          <w:p w:rsidR="00936805" w:rsidRPr="00936805" w:rsidRDefault="00936805" w:rsidP="00FE7E3A">
            <w:pPr>
              <w:spacing w:after="0"/>
              <w:ind w:right="-107"/>
              <w:jc w:val="center"/>
              <w:rPr>
                <w:rFonts w:ascii="Sylfaen" w:hAnsi="Sylfaen"/>
                <w:sz w:val="20"/>
                <w:szCs w:val="20"/>
              </w:rPr>
            </w:pPr>
            <w:r>
              <w:rPr>
                <w:rFonts w:ascii="Sylfaen" w:hAnsi="Sylfaen"/>
                <w:sz w:val="20"/>
                <w:szCs w:val="20"/>
              </w:rPr>
              <w:t>3</w:t>
            </w:r>
          </w:p>
        </w:tc>
        <w:tc>
          <w:tcPr>
            <w:tcW w:w="540" w:type="dxa"/>
            <w:vAlign w:val="center"/>
          </w:tcPr>
          <w:p w:rsidR="00936805" w:rsidRPr="00936805" w:rsidRDefault="00936805" w:rsidP="00936805">
            <w:pPr>
              <w:spacing w:after="0"/>
              <w:ind w:right="-107"/>
              <w:jc w:val="center"/>
              <w:rPr>
                <w:rFonts w:ascii="Sylfaen" w:hAnsi="Sylfaen"/>
                <w:sz w:val="20"/>
                <w:szCs w:val="20"/>
              </w:rPr>
            </w:pPr>
            <w:r>
              <w:rPr>
                <w:rFonts w:ascii="Sylfaen" w:hAnsi="Sylfaen"/>
                <w:sz w:val="20"/>
                <w:szCs w:val="20"/>
                <w:lang w:val="ka-GE"/>
              </w:rPr>
              <w:t>17</w:t>
            </w:r>
            <w:r>
              <w:rPr>
                <w:rFonts w:ascii="Sylfaen" w:hAnsi="Sylfaen"/>
                <w:sz w:val="20"/>
                <w:szCs w:val="20"/>
              </w:rPr>
              <w:t>2</w:t>
            </w:r>
          </w:p>
        </w:tc>
        <w:tc>
          <w:tcPr>
            <w:tcW w:w="1260" w:type="dxa"/>
            <w:tcBorders>
              <w:righ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2/3/0/0</w:t>
            </w:r>
          </w:p>
        </w:tc>
        <w:tc>
          <w:tcPr>
            <w:tcW w:w="349" w:type="dxa"/>
            <w:tcBorders>
              <w:left w:val="double" w:sz="4" w:space="0" w:color="auto"/>
            </w:tcBorders>
            <w:vAlign w:val="center"/>
          </w:tcPr>
          <w:p w:rsidR="00936805" w:rsidRPr="009B02BB" w:rsidRDefault="00936805" w:rsidP="00FE7E3A">
            <w:pPr>
              <w:spacing w:after="0"/>
              <w:ind w:right="-107"/>
              <w:jc w:val="center"/>
              <w:rPr>
                <w:rFonts w:ascii="Sylfaen" w:hAnsi="Sylfaen"/>
                <w:sz w:val="20"/>
                <w:szCs w:val="20"/>
              </w:rPr>
            </w:pPr>
          </w:p>
        </w:tc>
        <w:tc>
          <w:tcPr>
            <w:tcW w:w="472" w:type="dxa"/>
            <w:vAlign w:val="center"/>
          </w:tcPr>
          <w:p w:rsidR="00936805" w:rsidRPr="009B02BB" w:rsidRDefault="00936805" w:rsidP="00FE7E3A">
            <w:pPr>
              <w:spacing w:after="0"/>
              <w:ind w:right="-107"/>
              <w:jc w:val="center"/>
              <w:rPr>
                <w:rFonts w:ascii="Sylfaen" w:hAnsi="Sylfaen"/>
                <w:sz w:val="20"/>
                <w:szCs w:val="20"/>
                <w:lang w:val="ka-GE"/>
              </w:rPr>
            </w:pPr>
          </w:p>
        </w:tc>
        <w:tc>
          <w:tcPr>
            <w:tcW w:w="479" w:type="dxa"/>
            <w:gridSpan w:val="2"/>
            <w:vAlign w:val="center"/>
          </w:tcPr>
          <w:p w:rsidR="00936805" w:rsidRPr="009B02BB" w:rsidRDefault="00936805" w:rsidP="00FE7E3A">
            <w:pPr>
              <w:spacing w:after="0"/>
              <w:ind w:right="-107"/>
              <w:jc w:val="center"/>
              <w:rPr>
                <w:rFonts w:ascii="Sylfaen" w:hAnsi="Sylfaen"/>
                <w:sz w:val="20"/>
                <w:szCs w:val="20"/>
                <w:lang w:val="ka-GE"/>
              </w:rPr>
            </w:pPr>
          </w:p>
        </w:tc>
        <w:tc>
          <w:tcPr>
            <w:tcW w:w="479" w:type="dxa"/>
            <w:gridSpan w:val="2"/>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10</w:t>
            </w:r>
          </w:p>
        </w:tc>
        <w:tc>
          <w:tcPr>
            <w:tcW w:w="480" w:type="dxa"/>
            <w:vAlign w:val="center"/>
          </w:tcPr>
          <w:p w:rsidR="00936805" w:rsidRPr="009B02BB" w:rsidRDefault="00936805" w:rsidP="00FE7E3A">
            <w:pPr>
              <w:spacing w:after="0"/>
              <w:ind w:right="-107"/>
              <w:jc w:val="center"/>
              <w:rPr>
                <w:rFonts w:ascii="Sylfaen" w:hAnsi="Sylfaen"/>
                <w:sz w:val="20"/>
                <w:szCs w:val="20"/>
                <w:lang w:val="ka-GE"/>
              </w:rPr>
            </w:pPr>
          </w:p>
        </w:tc>
        <w:tc>
          <w:tcPr>
            <w:tcW w:w="481" w:type="dxa"/>
            <w:vAlign w:val="center"/>
          </w:tcPr>
          <w:p w:rsidR="00936805" w:rsidRPr="009B02BB" w:rsidRDefault="00936805" w:rsidP="00FE7E3A">
            <w:pPr>
              <w:spacing w:after="0"/>
              <w:ind w:right="-107"/>
              <w:jc w:val="center"/>
              <w:rPr>
                <w:rFonts w:ascii="Sylfaen" w:hAnsi="Sylfaen"/>
                <w:sz w:val="20"/>
                <w:szCs w:val="20"/>
                <w:lang w:val="ka-GE"/>
              </w:rPr>
            </w:pPr>
          </w:p>
        </w:tc>
        <w:tc>
          <w:tcPr>
            <w:tcW w:w="514" w:type="dxa"/>
            <w:vAlign w:val="center"/>
          </w:tcPr>
          <w:p w:rsidR="00936805" w:rsidRPr="009B02BB" w:rsidRDefault="00936805" w:rsidP="00FE7E3A">
            <w:pPr>
              <w:spacing w:after="0"/>
              <w:ind w:right="-107"/>
              <w:jc w:val="center"/>
              <w:rPr>
                <w:rFonts w:ascii="Sylfaen" w:hAnsi="Sylfaen"/>
                <w:sz w:val="20"/>
                <w:szCs w:val="20"/>
                <w:lang w:val="ka-GE"/>
              </w:rPr>
            </w:pPr>
          </w:p>
        </w:tc>
        <w:tc>
          <w:tcPr>
            <w:tcW w:w="436" w:type="dxa"/>
            <w:tcBorders>
              <w:righ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p>
        </w:tc>
        <w:tc>
          <w:tcPr>
            <w:tcW w:w="652" w:type="dxa"/>
            <w:tcBorders>
              <w:right w:val="double" w:sz="4" w:space="0" w:color="auto"/>
            </w:tcBorders>
          </w:tcPr>
          <w:p w:rsidR="00936805" w:rsidRPr="009A65D4" w:rsidRDefault="00936805" w:rsidP="00FE7E3A">
            <w:pPr>
              <w:spacing w:after="0"/>
              <w:ind w:right="-107"/>
              <w:rPr>
                <w:rFonts w:ascii="Sylfaen" w:hAnsi="Sylfaen"/>
                <w:sz w:val="16"/>
                <w:szCs w:val="16"/>
                <w:lang w:val="ka-GE"/>
              </w:rPr>
            </w:pPr>
            <w:r w:rsidRPr="009A65D4">
              <w:rPr>
                <w:rFonts w:ascii="Sylfaen" w:hAnsi="Sylfaen"/>
                <w:sz w:val="16"/>
                <w:szCs w:val="16"/>
                <w:lang w:val="ka-GE"/>
              </w:rPr>
              <w:t>1</w:t>
            </w:r>
          </w:p>
        </w:tc>
      </w:tr>
      <w:tr w:rsidR="00936805" w:rsidRPr="009B02BB" w:rsidTr="00735933">
        <w:trPr>
          <w:trHeight w:val="291"/>
          <w:jc w:val="center"/>
        </w:trPr>
        <w:tc>
          <w:tcPr>
            <w:tcW w:w="606" w:type="dxa"/>
            <w:tcBorders>
              <w:left w:val="double" w:sz="4" w:space="0" w:color="auto"/>
              <w:right w:val="double" w:sz="4" w:space="0" w:color="auto"/>
            </w:tcBorders>
            <w:vAlign w:val="center"/>
          </w:tcPr>
          <w:p w:rsidR="00936805" w:rsidRPr="009B02BB" w:rsidRDefault="00936805" w:rsidP="00FE7E3A">
            <w:pPr>
              <w:spacing w:after="0"/>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4</w:t>
            </w:r>
          </w:p>
        </w:tc>
        <w:tc>
          <w:tcPr>
            <w:tcW w:w="3537" w:type="dxa"/>
            <w:tcBorders>
              <w:left w:val="double" w:sz="4" w:space="0" w:color="auto"/>
              <w:right w:val="double" w:sz="4" w:space="0" w:color="auto"/>
            </w:tcBorders>
            <w:vAlign w:val="center"/>
          </w:tcPr>
          <w:p w:rsidR="00936805" w:rsidRPr="00C4262B" w:rsidRDefault="00936805" w:rsidP="00FE7E3A">
            <w:pPr>
              <w:spacing w:after="0"/>
              <w:ind w:right="203"/>
              <w:rPr>
                <w:rFonts w:ascii="Sylfaen" w:hAnsi="Sylfaen" w:cs="Sylfaen"/>
                <w:color w:val="000000"/>
                <w:sz w:val="20"/>
                <w:szCs w:val="20"/>
                <w:lang w:val="af-ZA"/>
              </w:rPr>
            </w:pPr>
            <w:r w:rsidRPr="00C4262B">
              <w:rPr>
                <w:rFonts w:ascii="Sylfaen" w:hAnsi="Sylfaen" w:cs="Sylfaen"/>
                <w:color w:val="000000"/>
                <w:sz w:val="20"/>
                <w:szCs w:val="20"/>
                <w:lang w:val="af-ZA"/>
              </w:rPr>
              <w:t xml:space="preserve"> მცენარეთა ჯიშთმცოდნეობა</w:t>
            </w:r>
          </w:p>
        </w:tc>
        <w:tc>
          <w:tcPr>
            <w:tcW w:w="1170" w:type="dxa"/>
            <w:tcBorders>
              <w:left w:val="double" w:sz="4" w:space="0" w:color="auto"/>
              <w:right w:val="double" w:sz="4" w:space="0" w:color="auto"/>
            </w:tcBorders>
          </w:tcPr>
          <w:p w:rsidR="00936805" w:rsidRPr="00F31F32" w:rsidRDefault="00936805" w:rsidP="00FE7E3A">
            <w:pPr>
              <w:spacing w:after="0"/>
              <w:ind w:right="203"/>
              <w:jc w:val="center"/>
              <w:rPr>
                <w:rFonts w:ascii="Sylfaen" w:hAnsi="Sylfaen" w:cs="Sylfaen"/>
                <w:color w:val="000000"/>
                <w:sz w:val="16"/>
                <w:szCs w:val="16"/>
              </w:rPr>
            </w:pPr>
            <w:r w:rsidRPr="00F31F32">
              <w:rPr>
                <w:rFonts w:ascii="Sylfaen" w:hAnsi="Sylfaen" w:cs="Sylfaen"/>
                <w:color w:val="000000"/>
                <w:sz w:val="16"/>
                <w:szCs w:val="16"/>
              </w:rPr>
              <w:t>ASB0400</w:t>
            </w:r>
          </w:p>
        </w:tc>
        <w:tc>
          <w:tcPr>
            <w:tcW w:w="450" w:type="dxa"/>
            <w:tcBorders>
              <w:lef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5</w:t>
            </w:r>
          </w:p>
        </w:tc>
        <w:tc>
          <w:tcPr>
            <w:tcW w:w="601" w:type="dxa"/>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45</w:t>
            </w:r>
          </w:p>
        </w:tc>
        <w:tc>
          <w:tcPr>
            <w:tcW w:w="719" w:type="dxa"/>
            <w:vAlign w:val="center"/>
          </w:tcPr>
          <w:p w:rsidR="00936805" w:rsidRPr="00936805" w:rsidRDefault="00936805" w:rsidP="00FE7E3A">
            <w:pPr>
              <w:spacing w:after="0"/>
              <w:ind w:right="-107"/>
              <w:jc w:val="center"/>
              <w:rPr>
                <w:rFonts w:ascii="Sylfaen" w:hAnsi="Sylfaen"/>
                <w:sz w:val="20"/>
                <w:szCs w:val="20"/>
              </w:rPr>
            </w:pPr>
            <w:r>
              <w:rPr>
                <w:rFonts w:ascii="Sylfaen" w:hAnsi="Sylfaen"/>
                <w:sz w:val="20"/>
                <w:szCs w:val="20"/>
              </w:rPr>
              <w:t>3</w:t>
            </w:r>
          </w:p>
        </w:tc>
        <w:tc>
          <w:tcPr>
            <w:tcW w:w="540" w:type="dxa"/>
            <w:vAlign w:val="center"/>
          </w:tcPr>
          <w:p w:rsidR="00936805" w:rsidRPr="00936805" w:rsidRDefault="00936805" w:rsidP="00936805">
            <w:pPr>
              <w:spacing w:after="0"/>
              <w:ind w:right="-107"/>
              <w:jc w:val="center"/>
              <w:rPr>
                <w:rFonts w:ascii="Sylfaen" w:hAnsi="Sylfaen"/>
                <w:sz w:val="20"/>
                <w:szCs w:val="20"/>
              </w:rPr>
            </w:pPr>
            <w:r>
              <w:rPr>
                <w:rFonts w:ascii="Sylfaen" w:hAnsi="Sylfaen"/>
                <w:sz w:val="20"/>
                <w:szCs w:val="20"/>
                <w:lang w:val="ka-GE"/>
              </w:rPr>
              <w:t>7</w:t>
            </w:r>
            <w:r>
              <w:rPr>
                <w:rFonts w:ascii="Sylfaen" w:hAnsi="Sylfaen"/>
                <w:sz w:val="20"/>
                <w:szCs w:val="20"/>
              </w:rPr>
              <w:t>7</w:t>
            </w:r>
          </w:p>
        </w:tc>
        <w:tc>
          <w:tcPr>
            <w:tcW w:w="1260" w:type="dxa"/>
            <w:tcBorders>
              <w:right w:val="double" w:sz="4" w:space="0" w:color="auto"/>
            </w:tcBorders>
            <w:vAlign w:val="center"/>
          </w:tcPr>
          <w:p w:rsidR="00936805" w:rsidRPr="009B02BB" w:rsidRDefault="00936805" w:rsidP="00FE7E3A">
            <w:pPr>
              <w:spacing w:after="0" w:line="360" w:lineRule="auto"/>
              <w:ind w:right="-107"/>
              <w:jc w:val="center"/>
              <w:rPr>
                <w:rFonts w:ascii="Sylfaen" w:hAnsi="Sylfaen"/>
                <w:sz w:val="20"/>
                <w:szCs w:val="20"/>
                <w:lang w:val="ka-GE"/>
              </w:rPr>
            </w:pPr>
            <w:r>
              <w:rPr>
                <w:rFonts w:ascii="Sylfaen" w:hAnsi="Sylfaen"/>
                <w:sz w:val="20"/>
                <w:szCs w:val="20"/>
                <w:lang w:val="ka-GE"/>
              </w:rPr>
              <w:t>1/2/0/0</w:t>
            </w:r>
          </w:p>
        </w:tc>
        <w:tc>
          <w:tcPr>
            <w:tcW w:w="349" w:type="dxa"/>
            <w:tcBorders>
              <w:left w:val="double" w:sz="4" w:space="0" w:color="auto"/>
            </w:tcBorders>
            <w:vAlign w:val="center"/>
          </w:tcPr>
          <w:p w:rsidR="00936805" w:rsidRPr="009B02BB" w:rsidRDefault="00936805" w:rsidP="00FE7E3A">
            <w:pPr>
              <w:spacing w:after="0"/>
              <w:ind w:right="-107"/>
              <w:jc w:val="center"/>
              <w:rPr>
                <w:rFonts w:ascii="Sylfaen" w:hAnsi="Sylfaen"/>
                <w:sz w:val="20"/>
                <w:szCs w:val="20"/>
              </w:rPr>
            </w:pPr>
          </w:p>
        </w:tc>
        <w:tc>
          <w:tcPr>
            <w:tcW w:w="472" w:type="dxa"/>
            <w:vAlign w:val="center"/>
          </w:tcPr>
          <w:p w:rsidR="00936805" w:rsidRPr="009B02BB" w:rsidRDefault="00936805" w:rsidP="00FE7E3A">
            <w:pPr>
              <w:spacing w:after="0"/>
              <w:ind w:right="-107"/>
              <w:jc w:val="center"/>
              <w:rPr>
                <w:rFonts w:ascii="Sylfaen" w:hAnsi="Sylfaen"/>
                <w:sz w:val="20"/>
                <w:szCs w:val="20"/>
                <w:lang w:val="ka-GE"/>
              </w:rPr>
            </w:pPr>
          </w:p>
        </w:tc>
        <w:tc>
          <w:tcPr>
            <w:tcW w:w="479" w:type="dxa"/>
            <w:gridSpan w:val="2"/>
            <w:vAlign w:val="center"/>
          </w:tcPr>
          <w:p w:rsidR="00936805" w:rsidRPr="009B02BB" w:rsidRDefault="00936805" w:rsidP="00FE7E3A">
            <w:pPr>
              <w:spacing w:after="0"/>
              <w:ind w:right="-107"/>
              <w:jc w:val="center"/>
              <w:rPr>
                <w:rFonts w:ascii="Sylfaen" w:hAnsi="Sylfaen"/>
                <w:sz w:val="20"/>
                <w:szCs w:val="20"/>
                <w:lang w:val="ka-GE"/>
              </w:rPr>
            </w:pPr>
          </w:p>
        </w:tc>
        <w:tc>
          <w:tcPr>
            <w:tcW w:w="479" w:type="dxa"/>
            <w:gridSpan w:val="2"/>
            <w:vAlign w:val="center"/>
          </w:tcPr>
          <w:p w:rsidR="00936805" w:rsidRPr="009B02BB" w:rsidRDefault="00936805" w:rsidP="00FE7E3A">
            <w:pPr>
              <w:spacing w:after="0"/>
              <w:ind w:right="-107"/>
              <w:jc w:val="center"/>
              <w:rPr>
                <w:rFonts w:ascii="Sylfaen" w:hAnsi="Sylfaen"/>
                <w:sz w:val="20"/>
                <w:szCs w:val="20"/>
                <w:lang w:val="ka-GE"/>
              </w:rPr>
            </w:pPr>
          </w:p>
        </w:tc>
        <w:tc>
          <w:tcPr>
            <w:tcW w:w="480" w:type="dxa"/>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5</w:t>
            </w:r>
          </w:p>
        </w:tc>
        <w:tc>
          <w:tcPr>
            <w:tcW w:w="481" w:type="dxa"/>
            <w:vAlign w:val="center"/>
          </w:tcPr>
          <w:p w:rsidR="00936805" w:rsidRPr="009B02BB" w:rsidRDefault="00936805" w:rsidP="00FE7E3A">
            <w:pPr>
              <w:spacing w:after="0"/>
              <w:ind w:right="-107"/>
              <w:jc w:val="center"/>
              <w:rPr>
                <w:rFonts w:ascii="Sylfaen" w:hAnsi="Sylfaen"/>
                <w:sz w:val="20"/>
                <w:szCs w:val="20"/>
                <w:lang w:val="ka-GE"/>
              </w:rPr>
            </w:pPr>
          </w:p>
        </w:tc>
        <w:tc>
          <w:tcPr>
            <w:tcW w:w="514" w:type="dxa"/>
            <w:vAlign w:val="center"/>
          </w:tcPr>
          <w:p w:rsidR="00936805" w:rsidRPr="009B02BB" w:rsidRDefault="00936805" w:rsidP="00FE7E3A">
            <w:pPr>
              <w:spacing w:after="0"/>
              <w:ind w:right="-107"/>
              <w:jc w:val="center"/>
              <w:rPr>
                <w:rFonts w:ascii="Sylfaen" w:hAnsi="Sylfaen"/>
                <w:sz w:val="20"/>
                <w:szCs w:val="20"/>
                <w:lang w:val="ka-GE"/>
              </w:rPr>
            </w:pPr>
          </w:p>
        </w:tc>
        <w:tc>
          <w:tcPr>
            <w:tcW w:w="436" w:type="dxa"/>
            <w:tcBorders>
              <w:righ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p>
        </w:tc>
        <w:tc>
          <w:tcPr>
            <w:tcW w:w="652" w:type="dxa"/>
            <w:tcBorders>
              <w:right w:val="double" w:sz="4" w:space="0" w:color="auto"/>
            </w:tcBorders>
          </w:tcPr>
          <w:p w:rsidR="00936805" w:rsidRPr="009A65D4" w:rsidRDefault="00936805" w:rsidP="00FE7E3A">
            <w:pPr>
              <w:spacing w:after="0"/>
              <w:ind w:right="-107"/>
              <w:rPr>
                <w:rFonts w:ascii="Sylfaen" w:hAnsi="Sylfaen"/>
                <w:sz w:val="16"/>
                <w:szCs w:val="16"/>
                <w:lang w:val="ka-GE"/>
              </w:rPr>
            </w:pPr>
            <w:r w:rsidRPr="009A65D4">
              <w:rPr>
                <w:rFonts w:ascii="Sylfaen" w:hAnsi="Sylfaen"/>
                <w:sz w:val="16"/>
                <w:szCs w:val="16"/>
                <w:lang w:val="ka-GE"/>
              </w:rPr>
              <w:t>1;3</w:t>
            </w:r>
          </w:p>
        </w:tc>
      </w:tr>
      <w:tr w:rsidR="00936805" w:rsidRPr="009B02BB" w:rsidTr="00735933">
        <w:trPr>
          <w:trHeight w:val="291"/>
          <w:jc w:val="center"/>
        </w:trPr>
        <w:tc>
          <w:tcPr>
            <w:tcW w:w="606" w:type="dxa"/>
            <w:tcBorders>
              <w:left w:val="double" w:sz="4" w:space="0" w:color="auto"/>
              <w:right w:val="double" w:sz="4" w:space="0" w:color="auto"/>
            </w:tcBorders>
            <w:vAlign w:val="center"/>
          </w:tcPr>
          <w:p w:rsidR="00936805" w:rsidRPr="009B02BB" w:rsidRDefault="00936805" w:rsidP="00FE7E3A">
            <w:pPr>
              <w:spacing w:after="0"/>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5</w:t>
            </w:r>
          </w:p>
        </w:tc>
        <w:tc>
          <w:tcPr>
            <w:tcW w:w="3537" w:type="dxa"/>
            <w:tcBorders>
              <w:left w:val="double" w:sz="4" w:space="0" w:color="auto"/>
              <w:right w:val="double" w:sz="4" w:space="0" w:color="auto"/>
            </w:tcBorders>
            <w:vAlign w:val="center"/>
          </w:tcPr>
          <w:p w:rsidR="00936805" w:rsidRPr="00C4262B" w:rsidRDefault="00936805" w:rsidP="00FE7E3A">
            <w:pPr>
              <w:spacing w:after="0"/>
              <w:ind w:right="203"/>
              <w:rPr>
                <w:rFonts w:ascii="Sylfaen" w:hAnsi="Sylfaen" w:cs="Sylfaen"/>
                <w:color w:val="000000"/>
                <w:sz w:val="20"/>
                <w:szCs w:val="20"/>
                <w:lang w:val="af-ZA"/>
              </w:rPr>
            </w:pPr>
            <w:r w:rsidRPr="00C4262B">
              <w:rPr>
                <w:rFonts w:ascii="Sylfaen" w:hAnsi="Sylfaen" w:cs="Sylfaen"/>
                <w:color w:val="000000"/>
                <w:sz w:val="20"/>
                <w:szCs w:val="20"/>
                <w:lang w:val="af-ZA"/>
              </w:rPr>
              <w:t>მიწათმოქმედება</w:t>
            </w:r>
          </w:p>
        </w:tc>
        <w:tc>
          <w:tcPr>
            <w:tcW w:w="1170" w:type="dxa"/>
            <w:tcBorders>
              <w:left w:val="double" w:sz="4" w:space="0" w:color="auto"/>
              <w:right w:val="double" w:sz="4" w:space="0" w:color="auto"/>
            </w:tcBorders>
          </w:tcPr>
          <w:p w:rsidR="00936805" w:rsidRPr="00F31F32" w:rsidRDefault="00936805" w:rsidP="00FE7E3A">
            <w:pPr>
              <w:spacing w:after="0"/>
              <w:ind w:right="203"/>
              <w:jc w:val="center"/>
              <w:rPr>
                <w:rFonts w:ascii="Sylfaen" w:hAnsi="Sylfaen" w:cs="Sylfaen"/>
                <w:color w:val="000000"/>
                <w:sz w:val="16"/>
                <w:szCs w:val="16"/>
              </w:rPr>
            </w:pPr>
            <w:r w:rsidRPr="00F31F32">
              <w:rPr>
                <w:rFonts w:ascii="Sylfaen" w:hAnsi="Sylfaen" w:cs="Sylfaen"/>
                <w:color w:val="000000"/>
                <w:sz w:val="16"/>
                <w:szCs w:val="16"/>
              </w:rPr>
              <w:t>ASB0110</w:t>
            </w:r>
          </w:p>
        </w:tc>
        <w:tc>
          <w:tcPr>
            <w:tcW w:w="450" w:type="dxa"/>
            <w:tcBorders>
              <w:lef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10</w:t>
            </w:r>
          </w:p>
        </w:tc>
        <w:tc>
          <w:tcPr>
            <w:tcW w:w="601" w:type="dxa"/>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250</w:t>
            </w:r>
          </w:p>
        </w:tc>
        <w:tc>
          <w:tcPr>
            <w:tcW w:w="660" w:type="dxa"/>
            <w:vAlign w:val="center"/>
          </w:tcPr>
          <w:p w:rsidR="00936805" w:rsidRPr="009B02BB" w:rsidRDefault="00936805" w:rsidP="00FE7E3A">
            <w:pPr>
              <w:spacing w:after="0"/>
              <w:ind w:right="-107"/>
              <w:jc w:val="center"/>
              <w:rPr>
                <w:rFonts w:ascii="Sylfaen" w:hAnsi="Sylfaen"/>
                <w:sz w:val="20"/>
                <w:szCs w:val="20"/>
              </w:rPr>
            </w:pPr>
            <w:r>
              <w:rPr>
                <w:rFonts w:ascii="Sylfaen" w:hAnsi="Sylfaen"/>
                <w:sz w:val="20"/>
                <w:szCs w:val="20"/>
                <w:lang w:val="ka-GE"/>
              </w:rPr>
              <w:t>75</w:t>
            </w:r>
          </w:p>
        </w:tc>
        <w:tc>
          <w:tcPr>
            <w:tcW w:w="719" w:type="dxa"/>
            <w:vAlign w:val="center"/>
          </w:tcPr>
          <w:p w:rsidR="00936805" w:rsidRPr="00936805" w:rsidRDefault="00936805" w:rsidP="00FE7E3A">
            <w:pPr>
              <w:spacing w:after="0"/>
              <w:ind w:right="-107"/>
              <w:jc w:val="center"/>
              <w:rPr>
                <w:rFonts w:ascii="Sylfaen" w:hAnsi="Sylfaen"/>
                <w:sz w:val="20"/>
                <w:szCs w:val="20"/>
              </w:rPr>
            </w:pPr>
            <w:r>
              <w:rPr>
                <w:rFonts w:ascii="Sylfaen" w:hAnsi="Sylfaen"/>
                <w:sz w:val="20"/>
                <w:szCs w:val="20"/>
              </w:rPr>
              <w:t>3</w:t>
            </w:r>
          </w:p>
        </w:tc>
        <w:tc>
          <w:tcPr>
            <w:tcW w:w="540" w:type="dxa"/>
            <w:vAlign w:val="center"/>
          </w:tcPr>
          <w:p w:rsidR="00936805" w:rsidRPr="00936805" w:rsidRDefault="00936805" w:rsidP="00936805">
            <w:pPr>
              <w:spacing w:after="0"/>
              <w:ind w:right="-107"/>
              <w:jc w:val="center"/>
              <w:rPr>
                <w:rFonts w:ascii="Sylfaen" w:hAnsi="Sylfaen"/>
                <w:sz w:val="20"/>
                <w:szCs w:val="20"/>
              </w:rPr>
            </w:pPr>
            <w:r>
              <w:rPr>
                <w:rFonts w:ascii="Sylfaen" w:hAnsi="Sylfaen"/>
                <w:sz w:val="20"/>
                <w:szCs w:val="20"/>
                <w:lang w:val="ka-GE"/>
              </w:rPr>
              <w:t>17</w:t>
            </w:r>
            <w:r>
              <w:rPr>
                <w:rFonts w:ascii="Sylfaen" w:hAnsi="Sylfaen"/>
                <w:sz w:val="20"/>
                <w:szCs w:val="20"/>
              </w:rPr>
              <w:t>2</w:t>
            </w:r>
          </w:p>
        </w:tc>
        <w:tc>
          <w:tcPr>
            <w:tcW w:w="1260" w:type="dxa"/>
            <w:tcBorders>
              <w:right w:val="double" w:sz="4" w:space="0" w:color="auto"/>
            </w:tcBorders>
            <w:vAlign w:val="center"/>
          </w:tcPr>
          <w:p w:rsidR="00936805" w:rsidRPr="009B02BB" w:rsidRDefault="00936805" w:rsidP="00126D51">
            <w:pPr>
              <w:spacing w:after="0"/>
              <w:ind w:right="-107"/>
              <w:jc w:val="center"/>
              <w:rPr>
                <w:rFonts w:ascii="Sylfaen" w:hAnsi="Sylfaen"/>
                <w:sz w:val="20"/>
                <w:szCs w:val="20"/>
                <w:lang w:val="ka-GE"/>
              </w:rPr>
            </w:pPr>
            <w:r>
              <w:rPr>
                <w:rFonts w:ascii="Sylfaen" w:hAnsi="Sylfaen"/>
                <w:sz w:val="20"/>
                <w:szCs w:val="20"/>
                <w:lang w:val="ka-GE"/>
              </w:rPr>
              <w:t>2/</w:t>
            </w:r>
            <w:r>
              <w:rPr>
                <w:rFonts w:ascii="Sylfaen" w:hAnsi="Sylfaen"/>
                <w:sz w:val="20"/>
                <w:szCs w:val="20"/>
              </w:rPr>
              <w:t>0</w:t>
            </w:r>
            <w:r>
              <w:rPr>
                <w:rFonts w:ascii="Sylfaen" w:hAnsi="Sylfaen"/>
                <w:sz w:val="20"/>
                <w:szCs w:val="20"/>
                <w:lang w:val="ka-GE"/>
              </w:rPr>
              <w:t>/</w:t>
            </w:r>
            <w:r>
              <w:rPr>
                <w:rFonts w:ascii="Sylfaen" w:hAnsi="Sylfaen"/>
                <w:sz w:val="20"/>
                <w:szCs w:val="20"/>
              </w:rPr>
              <w:t>3</w:t>
            </w:r>
            <w:r>
              <w:rPr>
                <w:rFonts w:ascii="Sylfaen" w:hAnsi="Sylfaen"/>
                <w:sz w:val="20"/>
                <w:szCs w:val="20"/>
                <w:lang w:val="ka-GE"/>
              </w:rPr>
              <w:t>/0</w:t>
            </w:r>
          </w:p>
        </w:tc>
        <w:tc>
          <w:tcPr>
            <w:tcW w:w="349" w:type="dxa"/>
            <w:tcBorders>
              <w:left w:val="double" w:sz="4" w:space="0" w:color="auto"/>
            </w:tcBorders>
            <w:vAlign w:val="center"/>
          </w:tcPr>
          <w:p w:rsidR="00936805" w:rsidRPr="009B02BB" w:rsidRDefault="00936805" w:rsidP="00FE7E3A">
            <w:pPr>
              <w:spacing w:after="0"/>
              <w:ind w:right="-107"/>
              <w:jc w:val="center"/>
              <w:rPr>
                <w:rFonts w:ascii="Sylfaen" w:hAnsi="Sylfaen"/>
                <w:sz w:val="20"/>
                <w:szCs w:val="20"/>
              </w:rPr>
            </w:pPr>
          </w:p>
        </w:tc>
        <w:tc>
          <w:tcPr>
            <w:tcW w:w="472" w:type="dxa"/>
            <w:vAlign w:val="center"/>
          </w:tcPr>
          <w:p w:rsidR="00936805" w:rsidRPr="009B02BB" w:rsidRDefault="00936805" w:rsidP="00FE7E3A">
            <w:pPr>
              <w:spacing w:after="0"/>
              <w:ind w:right="-107"/>
              <w:jc w:val="center"/>
              <w:rPr>
                <w:rFonts w:ascii="Sylfaen" w:hAnsi="Sylfaen"/>
                <w:sz w:val="20"/>
                <w:szCs w:val="20"/>
              </w:rPr>
            </w:pPr>
          </w:p>
        </w:tc>
        <w:tc>
          <w:tcPr>
            <w:tcW w:w="479" w:type="dxa"/>
            <w:gridSpan w:val="2"/>
            <w:vAlign w:val="center"/>
          </w:tcPr>
          <w:p w:rsidR="00936805" w:rsidRPr="009B02BB" w:rsidRDefault="00936805" w:rsidP="00FE7E3A">
            <w:pPr>
              <w:spacing w:after="0"/>
              <w:ind w:right="-107"/>
              <w:jc w:val="center"/>
              <w:rPr>
                <w:rFonts w:ascii="Sylfaen" w:hAnsi="Sylfaen"/>
                <w:sz w:val="20"/>
                <w:szCs w:val="20"/>
                <w:lang w:val="ka-GE"/>
              </w:rPr>
            </w:pPr>
          </w:p>
        </w:tc>
        <w:tc>
          <w:tcPr>
            <w:tcW w:w="479" w:type="dxa"/>
            <w:gridSpan w:val="2"/>
            <w:vAlign w:val="center"/>
          </w:tcPr>
          <w:p w:rsidR="00936805" w:rsidRPr="009B02BB" w:rsidRDefault="00936805" w:rsidP="00FE7E3A">
            <w:pPr>
              <w:spacing w:after="0"/>
              <w:ind w:right="-107"/>
              <w:jc w:val="center"/>
              <w:rPr>
                <w:rFonts w:ascii="Sylfaen" w:hAnsi="Sylfaen"/>
                <w:sz w:val="20"/>
                <w:szCs w:val="20"/>
                <w:lang w:val="ka-GE"/>
              </w:rPr>
            </w:pPr>
          </w:p>
        </w:tc>
        <w:tc>
          <w:tcPr>
            <w:tcW w:w="480" w:type="dxa"/>
            <w:vAlign w:val="center"/>
          </w:tcPr>
          <w:p w:rsidR="00936805" w:rsidRPr="009B02BB" w:rsidRDefault="00936805" w:rsidP="00FE7E3A">
            <w:pPr>
              <w:spacing w:after="0"/>
              <w:ind w:right="-107"/>
              <w:jc w:val="center"/>
              <w:rPr>
                <w:rFonts w:ascii="Sylfaen" w:hAnsi="Sylfaen"/>
                <w:sz w:val="20"/>
                <w:szCs w:val="20"/>
                <w:lang w:val="ka-GE"/>
              </w:rPr>
            </w:pPr>
          </w:p>
        </w:tc>
        <w:tc>
          <w:tcPr>
            <w:tcW w:w="481" w:type="dxa"/>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10</w:t>
            </w:r>
          </w:p>
        </w:tc>
        <w:tc>
          <w:tcPr>
            <w:tcW w:w="514" w:type="dxa"/>
            <w:vAlign w:val="center"/>
          </w:tcPr>
          <w:p w:rsidR="00936805" w:rsidRPr="009B02BB" w:rsidRDefault="00936805" w:rsidP="00FE7E3A">
            <w:pPr>
              <w:spacing w:after="0"/>
              <w:ind w:right="-107"/>
              <w:jc w:val="center"/>
              <w:rPr>
                <w:rFonts w:ascii="Sylfaen" w:hAnsi="Sylfaen"/>
                <w:sz w:val="20"/>
                <w:szCs w:val="20"/>
                <w:lang w:val="ka-GE"/>
              </w:rPr>
            </w:pPr>
          </w:p>
        </w:tc>
        <w:tc>
          <w:tcPr>
            <w:tcW w:w="436" w:type="dxa"/>
            <w:tcBorders>
              <w:righ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p>
        </w:tc>
        <w:tc>
          <w:tcPr>
            <w:tcW w:w="652" w:type="dxa"/>
            <w:tcBorders>
              <w:right w:val="double" w:sz="4" w:space="0" w:color="auto"/>
            </w:tcBorders>
          </w:tcPr>
          <w:p w:rsidR="00936805" w:rsidRPr="009A65D4" w:rsidRDefault="00936805" w:rsidP="00FE7E3A">
            <w:pPr>
              <w:spacing w:after="0"/>
              <w:ind w:right="-107"/>
              <w:rPr>
                <w:rFonts w:ascii="Sylfaen" w:hAnsi="Sylfaen"/>
                <w:sz w:val="16"/>
                <w:szCs w:val="16"/>
                <w:lang w:val="ka-GE"/>
              </w:rPr>
            </w:pPr>
            <w:r w:rsidRPr="009A65D4">
              <w:rPr>
                <w:rFonts w:ascii="Sylfaen" w:hAnsi="Sylfaen"/>
                <w:sz w:val="16"/>
                <w:szCs w:val="16"/>
                <w:lang w:val="ka-GE"/>
              </w:rPr>
              <w:t>1;3</w:t>
            </w:r>
          </w:p>
        </w:tc>
      </w:tr>
      <w:tr w:rsidR="00936805" w:rsidRPr="009B02BB" w:rsidTr="00735933">
        <w:trPr>
          <w:trHeight w:val="303"/>
          <w:jc w:val="center"/>
        </w:trPr>
        <w:tc>
          <w:tcPr>
            <w:tcW w:w="606" w:type="dxa"/>
            <w:tcBorders>
              <w:left w:val="double" w:sz="4" w:space="0" w:color="auto"/>
              <w:right w:val="double" w:sz="4" w:space="0" w:color="auto"/>
            </w:tcBorders>
            <w:vAlign w:val="center"/>
          </w:tcPr>
          <w:p w:rsidR="00936805" w:rsidRPr="009B02BB" w:rsidRDefault="00936805" w:rsidP="00FE7E3A">
            <w:pPr>
              <w:spacing w:after="0"/>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6</w:t>
            </w:r>
          </w:p>
        </w:tc>
        <w:tc>
          <w:tcPr>
            <w:tcW w:w="3537" w:type="dxa"/>
            <w:tcBorders>
              <w:left w:val="double" w:sz="4" w:space="0" w:color="auto"/>
              <w:right w:val="double" w:sz="4" w:space="0" w:color="auto"/>
            </w:tcBorders>
            <w:vAlign w:val="center"/>
          </w:tcPr>
          <w:p w:rsidR="00936805" w:rsidRPr="00C4262B" w:rsidRDefault="00936805" w:rsidP="00FE7E3A">
            <w:pPr>
              <w:spacing w:after="0"/>
              <w:ind w:right="203"/>
              <w:rPr>
                <w:rFonts w:ascii="Sylfaen" w:hAnsi="Sylfaen" w:cs="Sylfaen"/>
                <w:color w:val="000000"/>
                <w:sz w:val="20"/>
                <w:szCs w:val="20"/>
                <w:lang w:val="af-ZA"/>
              </w:rPr>
            </w:pPr>
            <w:r w:rsidRPr="00C4262B">
              <w:rPr>
                <w:rFonts w:ascii="Sylfaen" w:hAnsi="Sylfaen" w:cs="Sylfaen"/>
                <w:color w:val="000000"/>
                <w:sz w:val="20"/>
                <w:szCs w:val="20"/>
                <w:lang w:val="af-ZA"/>
              </w:rPr>
              <w:t>აგროეკოლოგიური მონიტორინგი</w:t>
            </w:r>
          </w:p>
        </w:tc>
        <w:tc>
          <w:tcPr>
            <w:tcW w:w="1170" w:type="dxa"/>
            <w:tcBorders>
              <w:left w:val="double" w:sz="4" w:space="0" w:color="auto"/>
              <w:right w:val="double" w:sz="4" w:space="0" w:color="auto"/>
            </w:tcBorders>
          </w:tcPr>
          <w:p w:rsidR="00936805" w:rsidRPr="00F31F32" w:rsidRDefault="00936805" w:rsidP="00FE7E3A">
            <w:pPr>
              <w:spacing w:after="0"/>
              <w:ind w:right="203"/>
              <w:jc w:val="center"/>
              <w:rPr>
                <w:rFonts w:ascii="Sylfaen" w:hAnsi="Sylfaen" w:cs="Sylfaen"/>
                <w:color w:val="000000"/>
                <w:sz w:val="16"/>
                <w:szCs w:val="16"/>
              </w:rPr>
            </w:pPr>
            <w:r w:rsidRPr="00F31F32">
              <w:rPr>
                <w:rFonts w:ascii="Sylfaen" w:hAnsi="Sylfaen" w:cs="Sylfaen"/>
                <w:color w:val="000000"/>
                <w:sz w:val="16"/>
                <w:szCs w:val="16"/>
              </w:rPr>
              <w:t>ASB0320</w:t>
            </w:r>
          </w:p>
        </w:tc>
        <w:tc>
          <w:tcPr>
            <w:tcW w:w="450" w:type="dxa"/>
            <w:tcBorders>
              <w:lef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5</w:t>
            </w:r>
          </w:p>
        </w:tc>
        <w:tc>
          <w:tcPr>
            <w:tcW w:w="601" w:type="dxa"/>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45</w:t>
            </w:r>
          </w:p>
        </w:tc>
        <w:tc>
          <w:tcPr>
            <w:tcW w:w="719" w:type="dxa"/>
            <w:vAlign w:val="center"/>
          </w:tcPr>
          <w:p w:rsidR="00936805" w:rsidRPr="00936805" w:rsidRDefault="00936805" w:rsidP="00FE7E3A">
            <w:pPr>
              <w:spacing w:after="0"/>
              <w:ind w:right="-107"/>
              <w:jc w:val="center"/>
              <w:rPr>
                <w:rFonts w:ascii="Sylfaen" w:hAnsi="Sylfaen"/>
                <w:sz w:val="20"/>
                <w:szCs w:val="20"/>
              </w:rPr>
            </w:pPr>
            <w:r>
              <w:rPr>
                <w:rFonts w:ascii="Sylfaen" w:hAnsi="Sylfaen"/>
                <w:sz w:val="20"/>
                <w:szCs w:val="20"/>
              </w:rPr>
              <w:t>3</w:t>
            </w:r>
          </w:p>
        </w:tc>
        <w:tc>
          <w:tcPr>
            <w:tcW w:w="540" w:type="dxa"/>
            <w:vAlign w:val="center"/>
          </w:tcPr>
          <w:p w:rsidR="00936805" w:rsidRPr="00936805" w:rsidRDefault="00936805" w:rsidP="00936805">
            <w:pPr>
              <w:spacing w:after="0"/>
              <w:ind w:right="-107"/>
              <w:jc w:val="center"/>
              <w:rPr>
                <w:rFonts w:ascii="Sylfaen" w:hAnsi="Sylfaen"/>
                <w:sz w:val="20"/>
                <w:szCs w:val="20"/>
              </w:rPr>
            </w:pPr>
            <w:r>
              <w:rPr>
                <w:rFonts w:ascii="Sylfaen" w:hAnsi="Sylfaen"/>
                <w:sz w:val="20"/>
                <w:szCs w:val="20"/>
                <w:lang w:val="ka-GE"/>
              </w:rPr>
              <w:t>7</w:t>
            </w:r>
            <w:r>
              <w:rPr>
                <w:rFonts w:ascii="Sylfaen" w:hAnsi="Sylfaen"/>
                <w:sz w:val="20"/>
                <w:szCs w:val="20"/>
              </w:rPr>
              <w:t>7</w:t>
            </w:r>
          </w:p>
        </w:tc>
        <w:tc>
          <w:tcPr>
            <w:tcW w:w="1260" w:type="dxa"/>
            <w:tcBorders>
              <w:righ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1/2/0/0</w:t>
            </w:r>
          </w:p>
        </w:tc>
        <w:tc>
          <w:tcPr>
            <w:tcW w:w="349" w:type="dxa"/>
            <w:tcBorders>
              <w:lef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p>
        </w:tc>
        <w:tc>
          <w:tcPr>
            <w:tcW w:w="472" w:type="dxa"/>
            <w:vAlign w:val="center"/>
          </w:tcPr>
          <w:p w:rsidR="00936805" w:rsidRPr="009B02BB" w:rsidRDefault="00936805" w:rsidP="00FE7E3A">
            <w:pPr>
              <w:spacing w:after="0"/>
              <w:ind w:right="-107"/>
              <w:jc w:val="center"/>
              <w:rPr>
                <w:rFonts w:ascii="Sylfaen" w:hAnsi="Sylfaen"/>
                <w:sz w:val="20"/>
                <w:szCs w:val="20"/>
              </w:rPr>
            </w:pPr>
          </w:p>
        </w:tc>
        <w:tc>
          <w:tcPr>
            <w:tcW w:w="479" w:type="dxa"/>
            <w:gridSpan w:val="2"/>
            <w:vAlign w:val="center"/>
          </w:tcPr>
          <w:p w:rsidR="00936805" w:rsidRPr="009B02BB" w:rsidRDefault="00936805" w:rsidP="00FE7E3A">
            <w:pPr>
              <w:spacing w:after="0"/>
              <w:ind w:right="-107"/>
              <w:jc w:val="center"/>
              <w:rPr>
                <w:rFonts w:ascii="Sylfaen" w:hAnsi="Sylfaen"/>
                <w:sz w:val="20"/>
                <w:szCs w:val="20"/>
                <w:lang w:val="ka-GE"/>
              </w:rPr>
            </w:pPr>
          </w:p>
        </w:tc>
        <w:tc>
          <w:tcPr>
            <w:tcW w:w="479" w:type="dxa"/>
            <w:gridSpan w:val="2"/>
            <w:vAlign w:val="center"/>
          </w:tcPr>
          <w:p w:rsidR="00936805" w:rsidRPr="009B02BB" w:rsidRDefault="00936805" w:rsidP="00FE7E3A">
            <w:pPr>
              <w:spacing w:after="0"/>
              <w:ind w:right="-107"/>
              <w:jc w:val="center"/>
              <w:rPr>
                <w:rFonts w:ascii="Sylfaen" w:hAnsi="Sylfaen"/>
                <w:sz w:val="20"/>
                <w:szCs w:val="20"/>
                <w:lang w:val="ka-GE"/>
              </w:rPr>
            </w:pPr>
          </w:p>
        </w:tc>
        <w:tc>
          <w:tcPr>
            <w:tcW w:w="480" w:type="dxa"/>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5</w:t>
            </w:r>
          </w:p>
        </w:tc>
        <w:tc>
          <w:tcPr>
            <w:tcW w:w="481" w:type="dxa"/>
            <w:vAlign w:val="center"/>
          </w:tcPr>
          <w:p w:rsidR="00936805" w:rsidRPr="009B02BB" w:rsidRDefault="00936805" w:rsidP="00FE7E3A">
            <w:pPr>
              <w:spacing w:after="0"/>
              <w:ind w:right="-107"/>
              <w:jc w:val="center"/>
              <w:rPr>
                <w:rFonts w:ascii="Sylfaen" w:hAnsi="Sylfaen"/>
                <w:sz w:val="20"/>
                <w:szCs w:val="20"/>
                <w:lang w:val="ka-GE"/>
              </w:rPr>
            </w:pPr>
          </w:p>
        </w:tc>
        <w:tc>
          <w:tcPr>
            <w:tcW w:w="514" w:type="dxa"/>
            <w:vAlign w:val="center"/>
          </w:tcPr>
          <w:p w:rsidR="00936805" w:rsidRPr="009B02BB" w:rsidRDefault="00936805" w:rsidP="00FE7E3A">
            <w:pPr>
              <w:spacing w:after="0"/>
              <w:ind w:right="-107"/>
              <w:jc w:val="center"/>
              <w:rPr>
                <w:rFonts w:ascii="Sylfaen" w:hAnsi="Sylfaen"/>
                <w:sz w:val="20"/>
                <w:szCs w:val="20"/>
                <w:lang w:val="ka-GE"/>
              </w:rPr>
            </w:pPr>
          </w:p>
        </w:tc>
        <w:tc>
          <w:tcPr>
            <w:tcW w:w="436" w:type="dxa"/>
            <w:tcBorders>
              <w:righ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p>
        </w:tc>
        <w:tc>
          <w:tcPr>
            <w:tcW w:w="652" w:type="dxa"/>
            <w:tcBorders>
              <w:right w:val="double" w:sz="4" w:space="0" w:color="auto"/>
            </w:tcBorders>
          </w:tcPr>
          <w:p w:rsidR="00936805" w:rsidRPr="005F176A" w:rsidRDefault="00936805" w:rsidP="00FE7E3A">
            <w:pPr>
              <w:spacing w:after="0"/>
              <w:ind w:right="-107"/>
              <w:rPr>
                <w:rFonts w:ascii="Sylfaen" w:hAnsi="Sylfaen"/>
                <w:sz w:val="16"/>
                <w:szCs w:val="16"/>
              </w:rPr>
            </w:pPr>
            <w:r w:rsidRPr="009A65D4">
              <w:rPr>
                <w:rFonts w:ascii="Sylfaen" w:hAnsi="Sylfaen"/>
                <w:sz w:val="16"/>
                <w:szCs w:val="16"/>
                <w:lang w:val="ka-GE"/>
              </w:rPr>
              <w:t>1</w:t>
            </w:r>
            <w:r>
              <w:rPr>
                <w:rFonts w:ascii="Sylfaen" w:hAnsi="Sylfaen"/>
                <w:sz w:val="16"/>
                <w:szCs w:val="16"/>
              </w:rPr>
              <w:t>;3</w:t>
            </w:r>
          </w:p>
        </w:tc>
      </w:tr>
      <w:tr w:rsidR="00936805" w:rsidRPr="009B02BB" w:rsidTr="00735933">
        <w:trPr>
          <w:trHeight w:val="291"/>
          <w:jc w:val="center"/>
        </w:trPr>
        <w:tc>
          <w:tcPr>
            <w:tcW w:w="606" w:type="dxa"/>
            <w:tcBorders>
              <w:left w:val="double" w:sz="4" w:space="0" w:color="auto"/>
              <w:right w:val="double" w:sz="4" w:space="0" w:color="auto"/>
            </w:tcBorders>
            <w:vAlign w:val="center"/>
          </w:tcPr>
          <w:p w:rsidR="00936805" w:rsidRPr="009B02BB" w:rsidRDefault="00936805" w:rsidP="00FE7E3A">
            <w:pPr>
              <w:spacing w:after="0"/>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7</w:t>
            </w:r>
          </w:p>
        </w:tc>
        <w:tc>
          <w:tcPr>
            <w:tcW w:w="3537" w:type="dxa"/>
            <w:tcBorders>
              <w:left w:val="double" w:sz="4" w:space="0" w:color="auto"/>
              <w:right w:val="double" w:sz="4" w:space="0" w:color="auto"/>
            </w:tcBorders>
            <w:vAlign w:val="center"/>
          </w:tcPr>
          <w:p w:rsidR="00936805" w:rsidRPr="00C4262B" w:rsidRDefault="00936805" w:rsidP="00FE7E3A">
            <w:pPr>
              <w:spacing w:after="0"/>
              <w:ind w:right="203"/>
              <w:rPr>
                <w:rFonts w:ascii="Sylfaen" w:hAnsi="Sylfaen" w:cs="Sylfaen"/>
                <w:color w:val="000000"/>
                <w:sz w:val="20"/>
                <w:szCs w:val="20"/>
                <w:lang w:val="af-ZA"/>
              </w:rPr>
            </w:pPr>
            <w:r w:rsidRPr="00C4262B">
              <w:rPr>
                <w:rFonts w:ascii="Sylfaen" w:hAnsi="Sylfaen" w:cs="Sylfaen"/>
                <w:color w:val="000000"/>
                <w:sz w:val="20"/>
                <w:szCs w:val="20"/>
                <w:lang w:val="af-ZA"/>
              </w:rPr>
              <w:t>ენტომოლოგია</w:t>
            </w:r>
          </w:p>
        </w:tc>
        <w:tc>
          <w:tcPr>
            <w:tcW w:w="1170" w:type="dxa"/>
            <w:tcBorders>
              <w:left w:val="double" w:sz="4" w:space="0" w:color="auto"/>
              <w:right w:val="double" w:sz="4" w:space="0" w:color="auto"/>
            </w:tcBorders>
          </w:tcPr>
          <w:p w:rsidR="00936805" w:rsidRPr="00F31F32" w:rsidRDefault="00936805" w:rsidP="00FE7E3A">
            <w:pPr>
              <w:spacing w:after="0"/>
              <w:ind w:right="203"/>
              <w:jc w:val="center"/>
              <w:rPr>
                <w:rFonts w:ascii="Sylfaen" w:hAnsi="Sylfaen" w:cs="Sylfaen"/>
                <w:color w:val="000000"/>
                <w:sz w:val="16"/>
                <w:szCs w:val="16"/>
              </w:rPr>
            </w:pPr>
            <w:r w:rsidRPr="00F31F32">
              <w:rPr>
                <w:rFonts w:ascii="Sylfaen" w:hAnsi="Sylfaen" w:cs="Sylfaen"/>
                <w:color w:val="000000"/>
                <w:sz w:val="16"/>
                <w:szCs w:val="16"/>
              </w:rPr>
              <w:t>ASB</w:t>
            </w:r>
            <w:r w:rsidRPr="00F31F32">
              <w:rPr>
                <w:rFonts w:ascii="Sylfaen" w:hAnsi="Sylfaen" w:cs="Sylfaen"/>
                <w:color w:val="000000"/>
                <w:sz w:val="16"/>
                <w:szCs w:val="16"/>
                <w:lang w:val="el-GR"/>
              </w:rPr>
              <w:t>0</w:t>
            </w:r>
            <w:r w:rsidRPr="00F31F32">
              <w:rPr>
                <w:rFonts w:ascii="Sylfaen" w:hAnsi="Sylfaen" w:cs="Sylfaen"/>
                <w:color w:val="000000"/>
                <w:sz w:val="16"/>
                <w:szCs w:val="16"/>
              </w:rPr>
              <w:t>280</w:t>
            </w:r>
          </w:p>
        </w:tc>
        <w:tc>
          <w:tcPr>
            <w:tcW w:w="450" w:type="dxa"/>
            <w:tcBorders>
              <w:lef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10</w:t>
            </w:r>
          </w:p>
        </w:tc>
        <w:tc>
          <w:tcPr>
            <w:tcW w:w="601" w:type="dxa"/>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250</w:t>
            </w:r>
          </w:p>
        </w:tc>
        <w:tc>
          <w:tcPr>
            <w:tcW w:w="660" w:type="dxa"/>
            <w:vAlign w:val="center"/>
          </w:tcPr>
          <w:p w:rsidR="00936805" w:rsidRPr="009B02BB" w:rsidRDefault="00936805" w:rsidP="00FE7E3A">
            <w:pPr>
              <w:spacing w:after="0"/>
              <w:ind w:right="-107"/>
              <w:jc w:val="center"/>
              <w:rPr>
                <w:rFonts w:ascii="Sylfaen" w:hAnsi="Sylfaen"/>
                <w:sz w:val="20"/>
                <w:szCs w:val="20"/>
              </w:rPr>
            </w:pPr>
            <w:r>
              <w:rPr>
                <w:rFonts w:ascii="Sylfaen" w:hAnsi="Sylfaen"/>
                <w:sz w:val="20"/>
                <w:szCs w:val="20"/>
                <w:lang w:val="ka-GE"/>
              </w:rPr>
              <w:t>75</w:t>
            </w:r>
          </w:p>
        </w:tc>
        <w:tc>
          <w:tcPr>
            <w:tcW w:w="719" w:type="dxa"/>
            <w:vAlign w:val="center"/>
          </w:tcPr>
          <w:p w:rsidR="00936805" w:rsidRPr="00936805" w:rsidRDefault="00936805" w:rsidP="00FE7E3A">
            <w:pPr>
              <w:spacing w:after="0"/>
              <w:ind w:right="-107"/>
              <w:jc w:val="center"/>
              <w:rPr>
                <w:rFonts w:ascii="Sylfaen" w:hAnsi="Sylfaen"/>
                <w:sz w:val="20"/>
                <w:szCs w:val="20"/>
              </w:rPr>
            </w:pPr>
            <w:r>
              <w:rPr>
                <w:rFonts w:ascii="Sylfaen" w:hAnsi="Sylfaen"/>
                <w:sz w:val="20"/>
                <w:szCs w:val="20"/>
              </w:rPr>
              <w:t>3</w:t>
            </w:r>
          </w:p>
        </w:tc>
        <w:tc>
          <w:tcPr>
            <w:tcW w:w="540" w:type="dxa"/>
            <w:vAlign w:val="center"/>
          </w:tcPr>
          <w:p w:rsidR="00936805" w:rsidRPr="00936805" w:rsidRDefault="00936805" w:rsidP="00936805">
            <w:pPr>
              <w:spacing w:after="0"/>
              <w:ind w:right="-107"/>
              <w:jc w:val="center"/>
              <w:rPr>
                <w:rFonts w:ascii="Sylfaen" w:hAnsi="Sylfaen"/>
                <w:sz w:val="20"/>
                <w:szCs w:val="20"/>
              </w:rPr>
            </w:pPr>
            <w:r>
              <w:rPr>
                <w:rFonts w:ascii="Sylfaen" w:hAnsi="Sylfaen"/>
                <w:sz w:val="20"/>
                <w:szCs w:val="20"/>
                <w:lang w:val="ka-GE"/>
              </w:rPr>
              <w:t>17</w:t>
            </w:r>
            <w:r>
              <w:rPr>
                <w:rFonts w:ascii="Sylfaen" w:hAnsi="Sylfaen"/>
                <w:sz w:val="20"/>
                <w:szCs w:val="20"/>
              </w:rPr>
              <w:t>2</w:t>
            </w:r>
          </w:p>
        </w:tc>
        <w:tc>
          <w:tcPr>
            <w:tcW w:w="1260" w:type="dxa"/>
            <w:tcBorders>
              <w:righ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2/3/0/0</w:t>
            </w:r>
          </w:p>
        </w:tc>
        <w:tc>
          <w:tcPr>
            <w:tcW w:w="349" w:type="dxa"/>
            <w:tcBorders>
              <w:lef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p>
        </w:tc>
        <w:tc>
          <w:tcPr>
            <w:tcW w:w="472" w:type="dxa"/>
            <w:vAlign w:val="center"/>
          </w:tcPr>
          <w:p w:rsidR="00936805" w:rsidRPr="009B02BB" w:rsidRDefault="00936805" w:rsidP="00FE7E3A">
            <w:pPr>
              <w:spacing w:after="0"/>
              <w:ind w:right="-107"/>
              <w:jc w:val="center"/>
              <w:rPr>
                <w:rFonts w:ascii="Sylfaen" w:hAnsi="Sylfaen"/>
                <w:sz w:val="20"/>
                <w:szCs w:val="20"/>
                <w:lang w:val="ka-GE"/>
              </w:rPr>
            </w:pPr>
          </w:p>
        </w:tc>
        <w:tc>
          <w:tcPr>
            <w:tcW w:w="479" w:type="dxa"/>
            <w:gridSpan w:val="2"/>
            <w:vAlign w:val="center"/>
          </w:tcPr>
          <w:p w:rsidR="00936805" w:rsidRPr="009B02BB" w:rsidRDefault="00936805" w:rsidP="00FE7E3A">
            <w:pPr>
              <w:spacing w:after="0"/>
              <w:ind w:right="-107"/>
              <w:jc w:val="center"/>
              <w:rPr>
                <w:rFonts w:ascii="Sylfaen" w:hAnsi="Sylfaen"/>
                <w:sz w:val="20"/>
                <w:szCs w:val="20"/>
              </w:rPr>
            </w:pPr>
          </w:p>
        </w:tc>
        <w:tc>
          <w:tcPr>
            <w:tcW w:w="479" w:type="dxa"/>
            <w:gridSpan w:val="2"/>
            <w:vAlign w:val="center"/>
          </w:tcPr>
          <w:p w:rsidR="00936805" w:rsidRPr="009B02BB" w:rsidRDefault="00936805" w:rsidP="00FE7E3A">
            <w:pPr>
              <w:spacing w:after="0"/>
              <w:ind w:right="-107"/>
              <w:jc w:val="center"/>
              <w:rPr>
                <w:rFonts w:ascii="Sylfaen" w:hAnsi="Sylfaen"/>
                <w:sz w:val="20"/>
                <w:szCs w:val="20"/>
                <w:lang w:val="ka-GE"/>
              </w:rPr>
            </w:pPr>
          </w:p>
        </w:tc>
        <w:tc>
          <w:tcPr>
            <w:tcW w:w="480" w:type="dxa"/>
            <w:vAlign w:val="center"/>
          </w:tcPr>
          <w:p w:rsidR="00936805" w:rsidRPr="009B02BB" w:rsidRDefault="00936805" w:rsidP="00FE7E3A">
            <w:pPr>
              <w:spacing w:after="0"/>
              <w:ind w:right="-107"/>
              <w:jc w:val="center"/>
              <w:rPr>
                <w:rFonts w:ascii="Sylfaen" w:hAnsi="Sylfaen"/>
                <w:sz w:val="20"/>
                <w:szCs w:val="20"/>
                <w:lang w:val="ka-GE"/>
              </w:rPr>
            </w:pPr>
          </w:p>
        </w:tc>
        <w:tc>
          <w:tcPr>
            <w:tcW w:w="481" w:type="dxa"/>
            <w:vAlign w:val="center"/>
          </w:tcPr>
          <w:p w:rsidR="00936805" w:rsidRPr="009B02BB" w:rsidRDefault="00936805" w:rsidP="00FE7E3A">
            <w:pPr>
              <w:spacing w:after="0"/>
              <w:ind w:right="-107"/>
              <w:jc w:val="center"/>
              <w:rPr>
                <w:rFonts w:ascii="Sylfaen" w:hAnsi="Sylfaen"/>
                <w:sz w:val="20"/>
                <w:szCs w:val="20"/>
                <w:lang w:val="ka-GE"/>
              </w:rPr>
            </w:pPr>
          </w:p>
        </w:tc>
        <w:tc>
          <w:tcPr>
            <w:tcW w:w="514" w:type="dxa"/>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10</w:t>
            </w:r>
          </w:p>
        </w:tc>
        <w:tc>
          <w:tcPr>
            <w:tcW w:w="436" w:type="dxa"/>
            <w:tcBorders>
              <w:righ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p>
        </w:tc>
        <w:tc>
          <w:tcPr>
            <w:tcW w:w="652" w:type="dxa"/>
            <w:tcBorders>
              <w:right w:val="double" w:sz="4" w:space="0" w:color="auto"/>
            </w:tcBorders>
          </w:tcPr>
          <w:p w:rsidR="00936805" w:rsidRPr="005F176A" w:rsidRDefault="00936805" w:rsidP="00FE7E3A">
            <w:pPr>
              <w:spacing w:after="0"/>
              <w:ind w:right="-107"/>
              <w:rPr>
                <w:rFonts w:ascii="Sylfaen" w:hAnsi="Sylfaen"/>
                <w:sz w:val="16"/>
                <w:szCs w:val="16"/>
              </w:rPr>
            </w:pPr>
            <w:r>
              <w:rPr>
                <w:rFonts w:ascii="Sylfaen" w:hAnsi="Sylfaen"/>
                <w:sz w:val="16"/>
                <w:szCs w:val="16"/>
              </w:rPr>
              <w:t>2; 4;5</w:t>
            </w:r>
          </w:p>
        </w:tc>
      </w:tr>
      <w:tr w:rsidR="00936805" w:rsidRPr="009B02BB" w:rsidTr="00735933">
        <w:trPr>
          <w:trHeight w:val="291"/>
          <w:jc w:val="center"/>
        </w:trPr>
        <w:tc>
          <w:tcPr>
            <w:tcW w:w="606" w:type="dxa"/>
            <w:tcBorders>
              <w:left w:val="double" w:sz="4" w:space="0" w:color="auto"/>
              <w:right w:val="double" w:sz="4" w:space="0" w:color="auto"/>
            </w:tcBorders>
            <w:vAlign w:val="center"/>
          </w:tcPr>
          <w:p w:rsidR="00936805" w:rsidRPr="009B02BB" w:rsidRDefault="00936805" w:rsidP="00FE7E3A">
            <w:pPr>
              <w:spacing w:after="0"/>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8</w:t>
            </w:r>
          </w:p>
        </w:tc>
        <w:tc>
          <w:tcPr>
            <w:tcW w:w="3537" w:type="dxa"/>
            <w:tcBorders>
              <w:left w:val="double" w:sz="4" w:space="0" w:color="auto"/>
              <w:right w:val="double" w:sz="4" w:space="0" w:color="auto"/>
            </w:tcBorders>
            <w:vAlign w:val="center"/>
          </w:tcPr>
          <w:p w:rsidR="00936805" w:rsidRPr="00C4262B" w:rsidRDefault="00936805" w:rsidP="00FE7E3A">
            <w:pPr>
              <w:spacing w:after="0"/>
              <w:ind w:right="203"/>
              <w:rPr>
                <w:rFonts w:ascii="Sylfaen" w:hAnsi="Sylfaen" w:cs="Sylfaen"/>
                <w:color w:val="000000"/>
                <w:sz w:val="20"/>
                <w:szCs w:val="20"/>
                <w:lang w:val="af-ZA"/>
              </w:rPr>
            </w:pPr>
            <w:r w:rsidRPr="00C4262B">
              <w:rPr>
                <w:rFonts w:ascii="Sylfaen" w:hAnsi="Sylfaen" w:cs="Sylfaen"/>
                <w:color w:val="000000"/>
                <w:sz w:val="20"/>
                <w:szCs w:val="20"/>
                <w:lang w:val="af-ZA"/>
              </w:rPr>
              <w:t>ფიტოპათლოგია</w:t>
            </w:r>
          </w:p>
        </w:tc>
        <w:tc>
          <w:tcPr>
            <w:tcW w:w="1170" w:type="dxa"/>
            <w:tcBorders>
              <w:left w:val="double" w:sz="4" w:space="0" w:color="auto"/>
              <w:right w:val="double" w:sz="4" w:space="0" w:color="auto"/>
            </w:tcBorders>
          </w:tcPr>
          <w:p w:rsidR="00936805" w:rsidRPr="00F31F32" w:rsidRDefault="00936805" w:rsidP="00FE7E3A">
            <w:pPr>
              <w:spacing w:after="0"/>
              <w:ind w:right="203"/>
              <w:jc w:val="center"/>
              <w:rPr>
                <w:rFonts w:ascii="Sylfaen" w:hAnsi="Sylfaen" w:cs="Sylfaen"/>
                <w:color w:val="000000"/>
                <w:sz w:val="16"/>
                <w:szCs w:val="16"/>
              </w:rPr>
            </w:pPr>
            <w:r w:rsidRPr="00F31F32">
              <w:rPr>
                <w:rFonts w:ascii="Sylfaen" w:hAnsi="Sylfaen" w:cs="Sylfaen"/>
                <w:color w:val="000000"/>
                <w:sz w:val="16"/>
                <w:szCs w:val="16"/>
              </w:rPr>
              <w:t>ASB0290</w:t>
            </w:r>
          </w:p>
        </w:tc>
        <w:tc>
          <w:tcPr>
            <w:tcW w:w="450" w:type="dxa"/>
            <w:tcBorders>
              <w:lef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5</w:t>
            </w:r>
          </w:p>
        </w:tc>
        <w:tc>
          <w:tcPr>
            <w:tcW w:w="601" w:type="dxa"/>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45</w:t>
            </w:r>
          </w:p>
        </w:tc>
        <w:tc>
          <w:tcPr>
            <w:tcW w:w="719" w:type="dxa"/>
            <w:vAlign w:val="center"/>
          </w:tcPr>
          <w:p w:rsidR="00936805" w:rsidRPr="00936805" w:rsidRDefault="00936805" w:rsidP="00FE7E3A">
            <w:pPr>
              <w:spacing w:after="0"/>
              <w:ind w:right="-107"/>
              <w:jc w:val="center"/>
              <w:rPr>
                <w:rFonts w:ascii="Sylfaen" w:hAnsi="Sylfaen"/>
                <w:sz w:val="20"/>
                <w:szCs w:val="20"/>
              </w:rPr>
            </w:pPr>
            <w:r>
              <w:rPr>
                <w:rFonts w:ascii="Sylfaen" w:hAnsi="Sylfaen"/>
                <w:sz w:val="20"/>
                <w:szCs w:val="20"/>
              </w:rPr>
              <w:t>3</w:t>
            </w:r>
          </w:p>
        </w:tc>
        <w:tc>
          <w:tcPr>
            <w:tcW w:w="540" w:type="dxa"/>
            <w:vAlign w:val="center"/>
          </w:tcPr>
          <w:p w:rsidR="00936805" w:rsidRPr="00936805" w:rsidRDefault="00936805" w:rsidP="00936805">
            <w:pPr>
              <w:spacing w:after="0"/>
              <w:ind w:right="-107"/>
              <w:jc w:val="center"/>
              <w:rPr>
                <w:rFonts w:ascii="Sylfaen" w:hAnsi="Sylfaen"/>
                <w:sz w:val="20"/>
                <w:szCs w:val="20"/>
              </w:rPr>
            </w:pPr>
            <w:r>
              <w:rPr>
                <w:rFonts w:ascii="Sylfaen" w:hAnsi="Sylfaen"/>
                <w:sz w:val="20"/>
                <w:szCs w:val="20"/>
                <w:lang w:val="ka-GE"/>
              </w:rPr>
              <w:t>7</w:t>
            </w:r>
            <w:r>
              <w:rPr>
                <w:rFonts w:ascii="Sylfaen" w:hAnsi="Sylfaen"/>
                <w:sz w:val="20"/>
                <w:szCs w:val="20"/>
              </w:rPr>
              <w:t>7</w:t>
            </w:r>
          </w:p>
        </w:tc>
        <w:tc>
          <w:tcPr>
            <w:tcW w:w="1260" w:type="dxa"/>
            <w:tcBorders>
              <w:righ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1/2/0/0</w:t>
            </w:r>
          </w:p>
        </w:tc>
        <w:tc>
          <w:tcPr>
            <w:tcW w:w="349" w:type="dxa"/>
            <w:tcBorders>
              <w:lef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p>
        </w:tc>
        <w:tc>
          <w:tcPr>
            <w:tcW w:w="472" w:type="dxa"/>
            <w:vAlign w:val="center"/>
          </w:tcPr>
          <w:p w:rsidR="00936805" w:rsidRPr="009B02BB" w:rsidRDefault="00936805" w:rsidP="00FE7E3A">
            <w:pPr>
              <w:spacing w:after="0"/>
              <w:ind w:right="-107"/>
              <w:jc w:val="center"/>
              <w:rPr>
                <w:rFonts w:ascii="Sylfaen" w:hAnsi="Sylfaen"/>
                <w:sz w:val="20"/>
                <w:szCs w:val="20"/>
              </w:rPr>
            </w:pPr>
          </w:p>
        </w:tc>
        <w:tc>
          <w:tcPr>
            <w:tcW w:w="479" w:type="dxa"/>
            <w:gridSpan w:val="2"/>
            <w:vAlign w:val="center"/>
          </w:tcPr>
          <w:p w:rsidR="00936805" w:rsidRPr="009B02BB" w:rsidRDefault="00936805" w:rsidP="00FE7E3A">
            <w:pPr>
              <w:spacing w:after="0"/>
              <w:ind w:right="-107"/>
              <w:jc w:val="center"/>
              <w:rPr>
                <w:rFonts w:ascii="Sylfaen" w:hAnsi="Sylfaen"/>
                <w:sz w:val="20"/>
                <w:szCs w:val="20"/>
                <w:lang w:val="ka-GE"/>
              </w:rPr>
            </w:pPr>
          </w:p>
        </w:tc>
        <w:tc>
          <w:tcPr>
            <w:tcW w:w="479" w:type="dxa"/>
            <w:gridSpan w:val="2"/>
            <w:vAlign w:val="center"/>
          </w:tcPr>
          <w:p w:rsidR="00936805" w:rsidRPr="009B02BB" w:rsidRDefault="00936805" w:rsidP="00FE7E3A">
            <w:pPr>
              <w:spacing w:after="0"/>
              <w:ind w:right="-107"/>
              <w:jc w:val="center"/>
              <w:rPr>
                <w:rFonts w:ascii="Sylfaen" w:hAnsi="Sylfaen"/>
                <w:sz w:val="20"/>
                <w:szCs w:val="20"/>
                <w:lang w:val="ka-GE"/>
              </w:rPr>
            </w:pPr>
          </w:p>
        </w:tc>
        <w:tc>
          <w:tcPr>
            <w:tcW w:w="480" w:type="dxa"/>
            <w:vAlign w:val="center"/>
          </w:tcPr>
          <w:p w:rsidR="00936805" w:rsidRPr="009B02BB" w:rsidRDefault="00936805" w:rsidP="00FE7E3A">
            <w:pPr>
              <w:spacing w:after="0"/>
              <w:ind w:right="-107"/>
              <w:jc w:val="center"/>
              <w:rPr>
                <w:rFonts w:ascii="Sylfaen" w:hAnsi="Sylfaen"/>
                <w:sz w:val="20"/>
                <w:szCs w:val="20"/>
                <w:lang w:val="ka-GE"/>
              </w:rPr>
            </w:pPr>
          </w:p>
        </w:tc>
        <w:tc>
          <w:tcPr>
            <w:tcW w:w="481" w:type="dxa"/>
            <w:vAlign w:val="center"/>
          </w:tcPr>
          <w:p w:rsidR="00936805" w:rsidRPr="009B02BB" w:rsidRDefault="00936805" w:rsidP="00FE7E3A">
            <w:pPr>
              <w:spacing w:after="0"/>
              <w:ind w:right="-107"/>
              <w:jc w:val="center"/>
              <w:rPr>
                <w:rFonts w:ascii="Sylfaen" w:hAnsi="Sylfaen"/>
                <w:sz w:val="20"/>
                <w:szCs w:val="20"/>
                <w:lang w:val="ka-GE"/>
              </w:rPr>
            </w:pPr>
          </w:p>
        </w:tc>
        <w:tc>
          <w:tcPr>
            <w:tcW w:w="514" w:type="dxa"/>
            <w:vAlign w:val="center"/>
          </w:tcPr>
          <w:p w:rsidR="00936805" w:rsidRPr="009B02BB" w:rsidRDefault="00936805" w:rsidP="00FE7E3A">
            <w:pPr>
              <w:spacing w:after="0"/>
              <w:ind w:right="-107"/>
              <w:jc w:val="center"/>
              <w:rPr>
                <w:rFonts w:ascii="Sylfaen" w:hAnsi="Sylfaen"/>
                <w:sz w:val="20"/>
                <w:szCs w:val="20"/>
                <w:lang w:val="ka-GE"/>
              </w:rPr>
            </w:pPr>
          </w:p>
        </w:tc>
        <w:tc>
          <w:tcPr>
            <w:tcW w:w="436" w:type="dxa"/>
            <w:tcBorders>
              <w:righ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5</w:t>
            </w:r>
          </w:p>
        </w:tc>
        <w:tc>
          <w:tcPr>
            <w:tcW w:w="652" w:type="dxa"/>
            <w:tcBorders>
              <w:right w:val="double" w:sz="4" w:space="0" w:color="auto"/>
            </w:tcBorders>
          </w:tcPr>
          <w:p w:rsidR="00936805" w:rsidRPr="009B02BB" w:rsidRDefault="00936805" w:rsidP="00FE7E3A">
            <w:pPr>
              <w:spacing w:after="0"/>
              <w:ind w:right="-107"/>
              <w:rPr>
                <w:rFonts w:ascii="Sylfaen" w:hAnsi="Sylfaen"/>
                <w:sz w:val="20"/>
                <w:szCs w:val="20"/>
              </w:rPr>
            </w:pPr>
            <w:r>
              <w:rPr>
                <w:rFonts w:ascii="Sylfaen" w:hAnsi="Sylfaen"/>
                <w:sz w:val="16"/>
                <w:szCs w:val="16"/>
              </w:rPr>
              <w:t>2; 4;5</w:t>
            </w:r>
          </w:p>
        </w:tc>
      </w:tr>
      <w:tr w:rsidR="00936805" w:rsidRPr="009B02BB" w:rsidTr="00735933">
        <w:trPr>
          <w:trHeight w:val="291"/>
          <w:jc w:val="center"/>
        </w:trPr>
        <w:tc>
          <w:tcPr>
            <w:tcW w:w="606" w:type="dxa"/>
            <w:tcBorders>
              <w:left w:val="double" w:sz="4" w:space="0" w:color="auto"/>
              <w:righ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1.9</w:t>
            </w:r>
          </w:p>
        </w:tc>
        <w:tc>
          <w:tcPr>
            <w:tcW w:w="3537" w:type="dxa"/>
            <w:tcBorders>
              <w:left w:val="double" w:sz="4" w:space="0" w:color="auto"/>
              <w:right w:val="double" w:sz="4" w:space="0" w:color="auto"/>
            </w:tcBorders>
            <w:vAlign w:val="center"/>
          </w:tcPr>
          <w:p w:rsidR="00936805" w:rsidRPr="00C4262B" w:rsidRDefault="00936805" w:rsidP="00FE7E3A">
            <w:pPr>
              <w:spacing w:after="0"/>
              <w:ind w:right="203"/>
              <w:rPr>
                <w:rFonts w:ascii="Sylfaen" w:hAnsi="Sylfaen" w:cs="Sylfaen"/>
                <w:color w:val="000000"/>
                <w:sz w:val="20"/>
                <w:szCs w:val="20"/>
                <w:lang w:val="af-ZA"/>
              </w:rPr>
            </w:pPr>
            <w:r w:rsidRPr="00C4262B">
              <w:rPr>
                <w:rFonts w:ascii="Sylfaen" w:hAnsi="Sylfaen" w:cs="Sylfaen"/>
                <w:color w:val="000000"/>
                <w:sz w:val="20"/>
                <w:szCs w:val="20"/>
                <w:lang w:val="af-ZA"/>
              </w:rPr>
              <w:t>ეკოლოგიური ბიოტექნოლოგია</w:t>
            </w:r>
          </w:p>
        </w:tc>
        <w:tc>
          <w:tcPr>
            <w:tcW w:w="1170" w:type="dxa"/>
            <w:tcBorders>
              <w:left w:val="double" w:sz="4" w:space="0" w:color="auto"/>
              <w:right w:val="double" w:sz="4" w:space="0" w:color="auto"/>
            </w:tcBorders>
          </w:tcPr>
          <w:p w:rsidR="00936805" w:rsidRPr="00F31F32" w:rsidRDefault="00936805" w:rsidP="00FE7E3A">
            <w:pPr>
              <w:spacing w:after="0"/>
              <w:ind w:right="203"/>
              <w:jc w:val="center"/>
              <w:rPr>
                <w:rFonts w:ascii="Sylfaen" w:hAnsi="Sylfaen" w:cs="Sylfaen"/>
                <w:color w:val="000000"/>
                <w:sz w:val="16"/>
                <w:szCs w:val="16"/>
              </w:rPr>
            </w:pPr>
            <w:r w:rsidRPr="00F31F32">
              <w:rPr>
                <w:rFonts w:ascii="Sylfaen" w:hAnsi="Sylfaen" w:cs="Sylfaen"/>
                <w:color w:val="000000"/>
                <w:sz w:val="16"/>
                <w:szCs w:val="16"/>
              </w:rPr>
              <w:t>ASB0330</w:t>
            </w:r>
          </w:p>
        </w:tc>
        <w:tc>
          <w:tcPr>
            <w:tcW w:w="450" w:type="dxa"/>
            <w:tcBorders>
              <w:left w:val="double" w:sz="4" w:space="0" w:color="auto"/>
            </w:tcBorders>
            <w:vAlign w:val="center"/>
          </w:tcPr>
          <w:p w:rsidR="00936805" w:rsidRDefault="00936805" w:rsidP="00FE7E3A">
            <w:pPr>
              <w:spacing w:after="0"/>
              <w:ind w:right="-107"/>
              <w:jc w:val="center"/>
              <w:rPr>
                <w:rFonts w:ascii="Sylfaen" w:hAnsi="Sylfaen"/>
                <w:sz w:val="20"/>
                <w:szCs w:val="20"/>
                <w:lang w:val="ka-GE"/>
              </w:rPr>
            </w:pPr>
            <w:r>
              <w:rPr>
                <w:rFonts w:ascii="Sylfaen" w:hAnsi="Sylfaen"/>
                <w:sz w:val="20"/>
                <w:szCs w:val="20"/>
                <w:lang w:val="ka-GE"/>
              </w:rPr>
              <w:t>5</w:t>
            </w:r>
          </w:p>
        </w:tc>
        <w:tc>
          <w:tcPr>
            <w:tcW w:w="601" w:type="dxa"/>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45</w:t>
            </w:r>
          </w:p>
        </w:tc>
        <w:tc>
          <w:tcPr>
            <w:tcW w:w="719" w:type="dxa"/>
            <w:vAlign w:val="center"/>
          </w:tcPr>
          <w:p w:rsidR="00936805" w:rsidRPr="00936805" w:rsidRDefault="00936805" w:rsidP="00FE7E3A">
            <w:pPr>
              <w:spacing w:after="0"/>
              <w:ind w:right="-107"/>
              <w:jc w:val="center"/>
              <w:rPr>
                <w:rFonts w:ascii="Sylfaen" w:hAnsi="Sylfaen"/>
                <w:sz w:val="20"/>
                <w:szCs w:val="20"/>
              </w:rPr>
            </w:pPr>
            <w:r>
              <w:rPr>
                <w:rFonts w:ascii="Sylfaen" w:hAnsi="Sylfaen"/>
                <w:sz w:val="20"/>
                <w:szCs w:val="20"/>
              </w:rPr>
              <w:t>3</w:t>
            </w:r>
          </w:p>
        </w:tc>
        <w:tc>
          <w:tcPr>
            <w:tcW w:w="540" w:type="dxa"/>
            <w:vAlign w:val="center"/>
          </w:tcPr>
          <w:p w:rsidR="00936805" w:rsidRPr="00936805" w:rsidRDefault="00936805" w:rsidP="00936805">
            <w:pPr>
              <w:spacing w:after="0"/>
              <w:ind w:right="-107"/>
              <w:jc w:val="center"/>
              <w:rPr>
                <w:rFonts w:ascii="Sylfaen" w:hAnsi="Sylfaen"/>
                <w:sz w:val="20"/>
                <w:szCs w:val="20"/>
              </w:rPr>
            </w:pPr>
            <w:r>
              <w:rPr>
                <w:rFonts w:ascii="Sylfaen" w:hAnsi="Sylfaen"/>
                <w:sz w:val="20"/>
                <w:szCs w:val="20"/>
                <w:lang w:val="ka-GE"/>
              </w:rPr>
              <w:t>7</w:t>
            </w:r>
            <w:r>
              <w:rPr>
                <w:rFonts w:ascii="Sylfaen" w:hAnsi="Sylfaen"/>
                <w:sz w:val="20"/>
                <w:szCs w:val="20"/>
              </w:rPr>
              <w:t>7</w:t>
            </w:r>
          </w:p>
        </w:tc>
        <w:tc>
          <w:tcPr>
            <w:tcW w:w="1260" w:type="dxa"/>
            <w:tcBorders>
              <w:right w:val="double" w:sz="4" w:space="0" w:color="auto"/>
            </w:tcBorders>
            <w:vAlign w:val="center"/>
          </w:tcPr>
          <w:p w:rsidR="00936805" w:rsidRPr="003E31FA" w:rsidRDefault="00936805" w:rsidP="00FE7E3A">
            <w:pPr>
              <w:spacing w:after="0"/>
              <w:ind w:right="-107"/>
              <w:jc w:val="center"/>
              <w:rPr>
                <w:rFonts w:ascii="Sylfaen" w:hAnsi="Sylfaen"/>
                <w:sz w:val="20"/>
                <w:szCs w:val="20"/>
              </w:rPr>
            </w:pPr>
            <w:r>
              <w:rPr>
                <w:rFonts w:ascii="Sylfaen" w:hAnsi="Sylfaen"/>
                <w:sz w:val="20"/>
                <w:szCs w:val="20"/>
                <w:lang w:val="ka-GE"/>
              </w:rPr>
              <w:t>2/0/1/0</w:t>
            </w:r>
          </w:p>
        </w:tc>
        <w:tc>
          <w:tcPr>
            <w:tcW w:w="349" w:type="dxa"/>
            <w:tcBorders>
              <w:lef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p>
        </w:tc>
        <w:tc>
          <w:tcPr>
            <w:tcW w:w="472" w:type="dxa"/>
            <w:vAlign w:val="center"/>
          </w:tcPr>
          <w:p w:rsidR="00936805" w:rsidRPr="009B02BB" w:rsidRDefault="00936805" w:rsidP="00FE7E3A">
            <w:pPr>
              <w:spacing w:after="0"/>
              <w:ind w:right="-107"/>
              <w:jc w:val="center"/>
              <w:rPr>
                <w:rFonts w:ascii="Sylfaen" w:hAnsi="Sylfaen"/>
                <w:sz w:val="20"/>
                <w:szCs w:val="20"/>
              </w:rPr>
            </w:pPr>
          </w:p>
        </w:tc>
        <w:tc>
          <w:tcPr>
            <w:tcW w:w="479" w:type="dxa"/>
            <w:gridSpan w:val="2"/>
            <w:vAlign w:val="center"/>
          </w:tcPr>
          <w:p w:rsidR="00936805" w:rsidRPr="009B02BB" w:rsidRDefault="00936805" w:rsidP="00FE7E3A">
            <w:pPr>
              <w:spacing w:after="0"/>
              <w:ind w:right="-107"/>
              <w:jc w:val="center"/>
              <w:rPr>
                <w:rFonts w:ascii="Sylfaen" w:hAnsi="Sylfaen"/>
                <w:sz w:val="20"/>
                <w:szCs w:val="20"/>
                <w:lang w:val="ka-GE"/>
              </w:rPr>
            </w:pPr>
          </w:p>
        </w:tc>
        <w:tc>
          <w:tcPr>
            <w:tcW w:w="479" w:type="dxa"/>
            <w:gridSpan w:val="2"/>
            <w:vAlign w:val="center"/>
          </w:tcPr>
          <w:p w:rsidR="00936805" w:rsidRPr="009B02BB" w:rsidRDefault="00936805" w:rsidP="00FE7E3A">
            <w:pPr>
              <w:spacing w:after="0"/>
              <w:ind w:right="-107"/>
              <w:jc w:val="center"/>
              <w:rPr>
                <w:rFonts w:ascii="Sylfaen" w:hAnsi="Sylfaen"/>
                <w:sz w:val="20"/>
                <w:szCs w:val="20"/>
                <w:lang w:val="ka-GE"/>
              </w:rPr>
            </w:pPr>
          </w:p>
        </w:tc>
        <w:tc>
          <w:tcPr>
            <w:tcW w:w="480" w:type="dxa"/>
            <w:vAlign w:val="center"/>
          </w:tcPr>
          <w:p w:rsidR="00936805" w:rsidRPr="009B02BB" w:rsidRDefault="00936805" w:rsidP="00FE7E3A">
            <w:pPr>
              <w:spacing w:after="0"/>
              <w:ind w:right="-107"/>
              <w:jc w:val="center"/>
              <w:rPr>
                <w:rFonts w:ascii="Sylfaen" w:hAnsi="Sylfaen"/>
                <w:sz w:val="20"/>
                <w:szCs w:val="20"/>
                <w:lang w:val="ka-GE"/>
              </w:rPr>
            </w:pPr>
          </w:p>
        </w:tc>
        <w:tc>
          <w:tcPr>
            <w:tcW w:w="481" w:type="dxa"/>
            <w:vAlign w:val="center"/>
          </w:tcPr>
          <w:p w:rsidR="00936805" w:rsidRPr="009B02BB" w:rsidRDefault="00936805" w:rsidP="00FE7E3A">
            <w:pPr>
              <w:spacing w:after="0"/>
              <w:ind w:right="-107"/>
              <w:jc w:val="center"/>
              <w:rPr>
                <w:rFonts w:ascii="Sylfaen" w:hAnsi="Sylfaen"/>
                <w:sz w:val="20"/>
                <w:szCs w:val="20"/>
                <w:lang w:val="ka-GE"/>
              </w:rPr>
            </w:pPr>
          </w:p>
        </w:tc>
        <w:tc>
          <w:tcPr>
            <w:tcW w:w="514" w:type="dxa"/>
            <w:vAlign w:val="center"/>
          </w:tcPr>
          <w:p w:rsidR="00936805" w:rsidRPr="009B02BB" w:rsidRDefault="00936805" w:rsidP="00FE7E3A">
            <w:pPr>
              <w:spacing w:after="0"/>
              <w:ind w:right="-107"/>
              <w:jc w:val="center"/>
              <w:rPr>
                <w:rFonts w:ascii="Sylfaen" w:hAnsi="Sylfaen"/>
                <w:sz w:val="20"/>
                <w:szCs w:val="20"/>
                <w:lang w:val="ka-GE"/>
              </w:rPr>
            </w:pPr>
          </w:p>
        </w:tc>
        <w:tc>
          <w:tcPr>
            <w:tcW w:w="436" w:type="dxa"/>
            <w:tcBorders>
              <w:right w:val="double" w:sz="4" w:space="0" w:color="auto"/>
            </w:tcBorders>
            <w:vAlign w:val="center"/>
          </w:tcPr>
          <w:p w:rsidR="00936805" w:rsidRPr="009B02BB" w:rsidRDefault="00936805" w:rsidP="00FE7E3A">
            <w:pPr>
              <w:spacing w:after="0"/>
              <w:ind w:right="-107"/>
              <w:jc w:val="center"/>
              <w:rPr>
                <w:rFonts w:ascii="Sylfaen" w:hAnsi="Sylfaen"/>
                <w:sz w:val="20"/>
                <w:szCs w:val="20"/>
                <w:lang w:val="ka-GE"/>
              </w:rPr>
            </w:pPr>
            <w:r>
              <w:rPr>
                <w:rFonts w:ascii="Sylfaen" w:hAnsi="Sylfaen"/>
                <w:sz w:val="20"/>
                <w:szCs w:val="20"/>
                <w:lang w:val="ka-GE"/>
              </w:rPr>
              <w:t>5</w:t>
            </w:r>
          </w:p>
        </w:tc>
        <w:tc>
          <w:tcPr>
            <w:tcW w:w="652" w:type="dxa"/>
            <w:tcBorders>
              <w:right w:val="double" w:sz="4" w:space="0" w:color="auto"/>
            </w:tcBorders>
          </w:tcPr>
          <w:p w:rsidR="00936805" w:rsidRPr="00880E6A" w:rsidRDefault="00936805" w:rsidP="00FE7E3A">
            <w:pPr>
              <w:spacing w:after="0"/>
              <w:ind w:right="-107"/>
              <w:rPr>
                <w:rFonts w:ascii="Sylfaen" w:hAnsi="Sylfaen"/>
                <w:sz w:val="20"/>
                <w:szCs w:val="20"/>
              </w:rPr>
            </w:pPr>
            <w:r>
              <w:rPr>
                <w:rFonts w:ascii="Sylfaen" w:hAnsi="Sylfaen"/>
                <w:sz w:val="20"/>
                <w:szCs w:val="20"/>
              </w:rPr>
              <w:t>1;3;6</w:t>
            </w:r>
          </w:p>
        </w:tc>
      </w:tr>
      <w:tr w:rsidR="00936805" w:rsidRPr="009B02BB" w:rsidTr="00735933">
        <w:trPr>
          <w:trHeight w:val="154"/>
          <w:jc w:val="center"/>
        </w:trPr>
        <w:tc>
          <w:tcPr>
            <w:tcW w:w="4143" w:type="dxa"/>
            <w:gridSpan w:val="2"/>
            <w:tcBorders>
              <w:top w:val="double" w:sz="4" w:space="0" w:color="auto"/>
              <w:left w:val="double" w:sz="4" w:space="0" w:color="auto"/>
              <w:bottom w:val="double" w:sz="4" w:space="0" w:color="auto"/>
              <w:right w:val="double" w:sz="4" w:space="0" w:color="auto"/>
            </w:tcBorders>
            <w:vAlign w:val="center"/>
          </w:tcPr>
          <w:p w:rsidR="00936805" w:rsidRPr="009B02BB" w:rsidRDefault="00936805" w:rsidP="00FE7E3A">
            <w:pPr>
              <w:spacing w:after="0"/>
              <w:ind w:right="-107"/>
              <w:jc w:val="center"/>
              <w:rPr>
                <w:rFonts w:ascii="Sylfaen" w:hAnsi="Sylfaen"/>
                <w:b/>
                <w:sz w:val="20"/>
                <w:szCs w:val="20"/>
                <w:lang w:val="ka-GE"/>
              </w:rPr>
            </w:pPr>
            <w:r w:rsidRPr="009B02BB">
              <w:rPr>
                <w:rFonts w:ascii="Sylfaen" w:hAnsi="Sylfaen"/>
                <w:b/>
                <w:sz w:val="20"/>
                <w:szCs w:val="20"/>
                <w:lang w:val="ka-GE"/>
              </w:rPr>
              <w:t>სულ</w:t>
            </w:r>
          </w:p>
        </w:tc>
        <w:tc>
          <w:tcPr>
            <w:tcW w:w="1170" w:type="dxa"/>
            <w:tcBorders>
              <w:top w:val="double" w:sz="4" w:space="0" w:color="auto"/>
              <w:left w:val="double" w:sz="4" w:space="0" w:color="auto"/>
              <w:bottom w:val="double" w:sz="4" w:space="0" w:color="auto"/>
              <w:right w:val="double" w:sz="4" w:space="0" w:color="auto"/>
            </w:tcBorders>
          </w:tcPr>
          <w:p w:rsidR="00936805" w:rsidRPr="009B02BB" w:rsidRDefault="00936805" w:rsidP="00FE7E3A">
            <w:pPr>
              <w:spacing w:after="0"/>
              <w:ind w:right="-107"/>
              <w:jc w:val="center"/>
              <w:rPr>
                <w:rFonts w:ascii="Sylfaen" w:hAnsi="Sylfaen"/>
                <w:b/>
                <w:lang w:val="ka-GE"/>
              </w:rPr>
            </w:pPr>
          </w:p>
        </w:tc>
        <w:tc>
          <w:tcPr>
            <w:tcW w:w="450" w:type="dxa"/>
            <w:tcBorders>
              <w:top w:val="double" w:sz="4" w:space="0" w:color="auto"/>
              <w:left w:val="double" w:sz="4" w:space="0" w:color="auto"/>
              <w:bottom w:val="double" w:sz="4" w:space="0" w:color="auto"/>
            </w:tcBorders>
            <w:vAlign w:val="center"/>
          </w:tcPr>
          <w:p w:rsidR="00936805" w:rsidRPr="00456797" w:rsidRDefault="00936805" w:rsidP="00FE7E3A">
            <w:pPr>
              <w:spacing w:after="0"/>
              <w:ind w:right="-107"/>
              <w:jc w:val="center"/>
              <w:rPr>
                <w:rFonts w:ascii="Sylfaen" w:hAnsi="Sylfaen"/>
                <w:b/>
                <w:sz w:val="18"/>
                <w:szCs w:val="18"/>
                <w:lang w:val="ka-GE"/>
              </w:rPr>
            </w:pPr>
            <w:r w:rsidRPr="00456797">
              <w:rPr>
                <w:rFonts w:ascii="Sylfaen" w:hAnsi="Sylfaen"/>
                <w:b/>
                <w:sz w:val="18"/>
                <w:szCs w:val="18"/>
                <w:lang w:val="ka-GE"/>
              </w:rPr>
              <w:t>60</w:t>
            </w:r>
          </w:p>
        </w:tc>
        <w:tc>
          <w:tcPr>
            <w:tcW w:w="601" w:type="dxa"/>
            <w:tcBorders>
              <w:top w:val="double" w:sz="4" w:space="0" w:color="auto"/>
              <w:bottom w:val="double" w:sz="4" w:space="0" w:color="auto"/>
            </w:tcBorders>
          </w:tcPr>
          <w:p w:rsidR="00936805" w:rsidRPr="00456797" w:rsidRDefault="00936805" w:rsidP="00FE7E3A">
            <w:pPr>
              <w:spacing w:after="0"/>
              <w:ind w:right="-107"/>
              <w:jc w:val="center"/>
              <w:rPr>
                <w:rFonts w:ascii="Sylfaen" w:hAnsi="Sylfaen"/>
                <w:b/>
                <w:sz w:val="18"/>
                <w:szCs w:val="18"/>
                <w:lang w:val="ka-GE"/>
              </w:rPr>
            </w:pPr>
            <w:r w:rsidRPr="00456797">
              <w:rPr>
                <w:rFonts w:ascii="Sylfaen" w:hAnsi="Sylfaen"/>
                <w:b/>
                <w:sz w:val="18"/>
                <w:szCs w:val="18"/>
                <w:lang w:val="ka-GE"/>
              </w:rPr>
              <w:t>1500</w:t>
            </w:r>
          </w:p>
        </w:tc>
        <w:tc>
          <w:tcPr>
            <w:tcW w:w="660" w:type="dxa"/>
            <w:tcBorders>
              <w:top w:val="double" w:sz="4" w:space="0" w:color="auto"/>
              <w:bottom w:val="double" w:sz="4" w:space="0" w:color="auto"/>
            </w:tcBorders>
          </w:tcPr>
          <w:p w:rsidR="00936805" w:rsidRPr="00456797" w:rsidRDefault="00936805" w:rsidP="00FE7E3A">
            <w:pPr>
              <w:spacing w:after="0"/>
              <w:ind w:right="-107"/>
              <w:jc w:val="center"/>
              <w:rPr>
                <w:rFonts w:ascii="Sylfaen" w:hAnsi="Sylfaen"/>
                <w:b/>
                <w:sz w:val="18"/>
                <w:szCs w:val="18"/>
                <w:lang w:val="ka-GE"/>
              </w:rPr>
            </w:pPr>
            <w:r>
              <w:rPr>
                <w:rFonts w:ascii="Sylfaen" w:hAnsi="Sylfaen"/>
                <w:b/>
                <w:sz w:val="18"/>
                <w:szCs w:val="18"/>
                <w:lang w:val="ka-GE"/>
              </w:rPr>
              <w:t>495</w:t>
            </w:r>
          </w:p>
        </w:tc>
        <w:tc>
          <w:tcPr>
            <w:tcW w:w="719" w:type="dxa"/>
            <w:tcBorders>
              <w:top w:val="double" w:sz="4" w:space="0" w:color="auto"/>
              <w:bottom w:val="double" w:sz="4" w:space="0" w:color="auto"/>
            </w:tcBorders>
          </w:tcPr>
          <w:p w:rsidR="00936805" w:rsidRPr="00936805" w:rsidRDefault="00936805" w:rsidP="00FE7E3A">
            <w:pPr>
              <w:spacing w:after="0"/>
              <w:ind w:right="-107"/>
              <w:jc w:val="center"/>
              <w:rPr>
                <w:rFonts w:ascii="Sylfaen" w:hAnsi="Sylfaen"/>
                <w:b/>
                <w:sz w:val="18"/>
                <w:szCs w:val="18"/>
              </w:rPr>
            </w:pPr>
            <w:r>
              <w:rPr>
                <w:rFonts w:ascii="Sylfaen" w:hAnsi="Sylfaen"/>
                <w:b/>
                <w:sz w:val="18"/>
                <w:szCs w:val="18"/>
              </w:rPr>
              <w:t>27</w:t>
            </w:r>
          </w:p>
        </w:tc>
        <w:tc>
          <w:tcPr>
            <w:tcW w:w="540" w:type="dxa"/>
            <w:tcBorders>
              <w:top w:val="double" w:sz="4" w:space="0" w:color="auto"/>
              <w:bottom w:val="double" w:sz="4" w:space="0" w:color="auto"/>
            </w:tcBorders>
          </w:tcPr>
          <w:p w:rsidR="00936805" w:rsidRPr="00936805" w:rsidRDefault="00936805" w:rsidP="00936805">
            <w:pPr>
              <w:spacing w:after="0"/>
              <w:ind w:right="-107"/>
              <w:jc w:val="center"/>
              <w:rPr>
                <w:rFonts w:ascii="Sylfaen" w:hAnsi="Sylfaen"/>
                <w:b/>
                <w:sz w:val="18"/>
                <w:szCs w:val="18"/>
              </w:rPr>
            </w:pPr>
            <w:r>
              <w:rPr>
                <w:rFonts w:ascii="Sylfaen" w:hAnsi="Sylfaen"/>
                <w:b/>
                <w:sz w:val="18"/>
                <w:szCs w:val="18"/>
                <w:lang w:val="ka-GE"/>
              </w:rPr>
              <w:t>97</w:t>
            </w:r>
            <w:r>
              <w:rPr>
                <w:rFonts w:ascii="Sylfaen" w:hAnsi="Sylfaen"/>
                <w:b/>
                <w:sz w:val="18"/>
                <w:szCs w:val="18"/>
              </w:rPr>
              <w:t>8</w:t>
            </w:r>
          </w:p>
        </w:tc>
        <w:tc>
          <w:tcPr>
            <w:tcW w:w="1260" w:type="dxa"/>
            <w:tcBorders>
              <w:top w:val="double" w:sz="4" w:space="0" w:color="auto"/>
              <w:bottom w:val="double" w:sz="4" w:space="0" w:color="auto"/>
              <w:right w:val="double" w:sz="4" w:space="0" w:color="auto"/>
            </w:tcBorders>
            <w:vAlign w:val="center"/>
          </w:tcPr>
          <w:p w:rsidR="00936805" w:rsidRPr="00456797" w:rsidRDefault="00936805" w:rsidP="00FE7E3A">
            <w:pPr>
              <w:spacing w:after="0"/>
              <w:ind w:right="-107"/>
              <w:rPr>
                <w:rFonts w:ascii="Sylfaen" w:hAnsi="Sylfaen"/>
                <w:b/>
                <w:sz w:val="18"/>
                <w:szCs w:val="18"/>
                <w:lang w:val="ka-GE"/>
              </w:rPr>
            </w:pPr>
          </w:p>
        </w:tc>
        <w:tc>
          <w:tcPr>
            <w:tcW w:w="349" w:type="dxa"/>
            <w:tcBorders>
              <w:top w:val="double" w:sz="4" w:space="0" w:color="auto"/>
              <w:left w:val="double" w:sz="4" w:space="0" w:color="auto"/>
              <w:bottom w:val="double" w:sz="4" w:space="0" w:color="auto"/>
              <w:right w:val="single" w:sz="4" w:space="0" w:color="auto"/>
            </w:tcBorders>
            <w:vAlign w:val="center"/>
          </w:tcPr>
          <w:p w:rsidR="00936805" w:rsidRPr="00456797" w:rsidRDefault="00936805" w:rsidP="00FE7E3A">
            <w:pPr>
              <w:spacing w:after="0"/>
              <w:ind w:right="-107"/>
              <w:jc w:val="center"/>
              <w:rPr>
                <w:rFonts w:ascii="Sylfaen" w:hAnsi="Sylfaen"/>
                <w:b/>
                <w:sz w:val="18"/>
                <w:szCs w:val="18"/>
                <w:lang w:val="ka-GE"/>
              </w:rPr>
            </w:pPr>
          </w:p>
        </w:tc>
        <w:tc>
          <w:tcPr>
            <w:tcW w:w="480" w:type="dxa"/>
            <w:gridSpan w:val="2"/>
            <w:tcBorders>
              <w:top w:val="double" w:sz="4" w:space="0" w:color="auto"/>
              <w:left w:val="single" w:sz="4" w:space="0" w:color="auto"/>
              <w:bottom w:val="double" w:sz="4" w:space="0" w:color="auto"/>
              <w:right w:val="single" w:sz="4" w:space="0" w:color="auto"/>
            </w:tcBorders>
            <w:vAlign w:val="center"/>
          </w:tcPr>
          <w:p w:rsidR="00936805" w:rsidRPr="00456797" w:rsidRDefault="00936805" w:rsidP="00FE7E3A">
            <w:pPr>
              <w:spacing w:after="0"/>
              <w:ind w:right="-107"/>
              <w:jc w:val="center"/>
              <w:rPr>
                <w:rFonts w:ascii="Sylfaen" w:hAnsi="Sylfaen"/>
                <w:b/>
                <w:sz w:val="18"/>
                <w:szCs w:val="18"/>
                <w:lang w:val="ka-GE"/>
              </w:rPr>
            </w:pPr>
          </w:p>
        </w:tc>
        <w:tc>
          <w:tcPr>
            <w:tcW w:w="480" w:type="dxa"/>
            <w:gridSpan w:val="2"/>
            <w:tcBorders>
              <w:top w:val="double" w:sz="4" w:space="0" w:color="auto"/>
              <w:left w:val="single" w:sz="4" w:space="0" w:color="auto"/>
              <w:bottom w:val="double" w:sz="4" w:space="0" w:color="auto"/>
              <w:right w:val="single" w:sz="4" w:space="0" w:color="auto"/>
            </w:tcBorders>
            <w:vAlign w:val="center"/>
          </w:tcPr>
          <w:p w:rsidR="00936805" w:rsidRPr="00456797" w:rsidRDefault="00936805" w:rsidP="00FE7E3A">
            <w:pPr>
              <w:spacing w:after="0"/>
              <w:ind w:right="-107"/>
              <w:jc w:val="center"/>
              <w:rPr>
                <w:rFonts w:ascii="Sylfaen" w:hAnsi="Sylfaen"/>
                <w:b/>
                <w:sz w:val="18"/>
                <w:szCs w:val="18"/>
                <w:lang w:val="ka-GE"/>
              </w:rPr>
            </w:pPr>
            <w:r w:rsidRPr="00456797">
              <w:rPr>
                <w:rFonts w:ascii="Sylfaen" w:hAnsi="Sylfaen"/>
                <w:b/>
                <w:sz w:val="18"/>
                <w:szCs w:val="18"/>
                <w:lang w:val="ka-GE"/>
              </w:rPr>
              <w:t>10</w:t>
            </w:r>
          </w:p>
        </w:tc>
        <w:tc>
          <w:tcPr>
            <w:tcW w:w="470" w:type="dxa"/>
            <w:tcBorders>
              <w:top w:val="double" w:sz="4" w:space="0" w:color="auto"/>
              <w:left w:val="single" w:sz="4" w:space="0" w:color="auto"/>
              <w:bottom w:val="double" w:sz="4" w:space="0" w:color="auto"/>
              <w:right w:val="single" w:sz="4" w:space="0" w:color="auto"/>
            </w:tcBorders>
            <w:vAlign w:val="center"/>
          </w:tcPr>
          <w:p w:rsidR="00936805" w:rsidRPr="00456797" w:rsidRDefault="00936805" w:rsidP="00FE7E3A">
            <w:pPr>
              <w:spacing w:after="0"/>
              <w:ind w:right="-107"/>
              <w:jc w:val="center"/>
              <w:rPr>
                <w:rFonts w:ascii="Sylfaen" w:hAnsi="Sylfaen"/>
                <w:b/>
                <w:sz w:val="18"/>
                <w:szCs w:val="18"/>
                <w:lang w:val="ka-GE"/>
              </w:rPr>
            </w:pPr>
            <w:r w:rsidRPr="00456797">
              <w:rPr>
                <w:rFonts w:ascii="Sylfaen" w:hAnsi="Sylfaen"/>
                <w:b/>
                <w:sz w:val="18"/>
                <w:szCs w:val="18"/>
                <w:lang w:val="ka-GE"/>
              </w:rPr>
              <w:t>10</w:t>
            </w:r>
          </w:p>
        </w:tc>
        <w:tc>
          <w:tcPr>
            <w:tcW w:w="480" w:type="dxa"/>
            <w:tcBorders>
              <w:top w:val="double" w:sz="4" w:space="0" w:color="auto"/>
              <w:left w:val="single" w:sz="4" w:space="0" w:color="auto"/>
              <w:bottom w:val="double" w:sz="4" w:space="0" w:color="auto"/>
              <w:right w:val="single" w:sz="4" w:space="0" w:color="auto"/>
            </w:tcBorders>
            <w:vAlign w:val="center"/>
          </w:tcPr>
          <w:p w:rsidR="00936805" w:rsidRPr="00456797" w:rsidRDefault="00936805" w:rsidP="00FE7E3A">
            <w:pPr>
              <w:spacing w:after="0"/>
              <w:ind w:right="-107"/>
              <w:jc w:val="center"/>
              <w:rPr>
                <w:rFonts w:ascii="Sylfaen" w:hAnsi="Sylfaen"/>
                <w:b/>
                <w:sz w:val="18"/>
                <w:szCs w:val="18"/>
                <w:lang w:val="ka-GE"/>
              </w:rPr>
            </w:pPr>
            <w:r w:rsidRPr="00456797">
              <w:rPr>
                <w:rFonts w:ascii="Sylfaen" w:hAnsi="Sylfaen"/>
                <w:b/>
                <w:sz w:val="18"/>
                <w:szCs w:val="18"/>
                <w:lang w:val="ka-GE"/>
              </w:rPr>
              <w:t>10</w:t>
            </w:r>
          </w:p>
        </w:tc>
        <w:tc>
          <w:tcPr>
            <w:tcW w:w="481" w:type="dxa"/>
            <w:tcBorders>
              <w:top w:val="double" w:sz="4" w:space="0" w:color="auto"/>
              <w:left w:val="single" w:sz="4" w:space="0" w:color="auto"/>
              <w:bottom w:val="double" w:sz="4" w:space="0" w:color="auto"/>
              <w:right w:val="single" w:sz="4" w:space="0" w:color="auto"/>
            </w:tcBorders>
            <w:vAlign w:val="center"/>
          </w:tcPr>
          <w:p w:rsidR="00936805" w:rsidRPr="00456797" w:rsidRDefault="00936805" w:rsidP="00FE7E3A">
            <w:pPr>
              <w:spacing w:after="0"/>
              <w:ind w:right="-107"/>
              <w:jc w:val="center"/>
              <w:rPr>
                <w:rFonts w:ascii="Sylfaen" w:hAnsi="Sylfaen"/>
                <w:b/>
                <w:sz w:val="18"/>
                <w:szCs w:val="18"/>
                <w:lang w:val="ka-GE"/>
              </w:rPr>
            </w:pPr>
            <w:r w:rsidRPr="00456797">
              <w:rPr>
                <w:rFonts w:ascii="Sylfaen" w:hAnsi="Sylfaen"/>
                <w:b/>
                <w:sz w:val="18"/>
                <w:szCs w:val="18"/>
                <w:lang w:val="ka-GE"/>
              </w:rPr>
              <w:t>10</w:t>
            </w:r>
          </w:p>
        </w:tc>
        <w:tc>
          <w:tcPr>
            <w:tcW w:w="514" w:type="dxa"/>
            <w:tcBorders>
              <w:top w:val="double" w:sz="4" w:space="0" w:color="auto"/>
              <w:left w:val="single" w:sz="4" w:space="0" w:color="auto"/>
              <w:bottom w:val="double" w:sz="4" w:space="0" w:color="auto"/>
              <w:right w:val="single" w:sz="4" w:space="0" w:color="auto"/>
            </w:tcBorders>
            <w:vAlign w:val="center"/>
          </w:tcPr>
          <w:p w:rsidR="00936805" w:rsidRPr="00456797" w:rsidRDefault="00936805" w:rsidP="00FE7E3A">
            <w:pPr>
              <w:spacing w:after="0"/>
              <w:ind w:right="-107"/>
              <w:jc w:val="center"/>
              <w:rPr>
                <w:rFonts w:ascii="Sylfaen" w:hAnsi="Sylfaen"/>
                <w:b/>
                <w:sz w:val="18"/>
                <w:szCs w:val="18"/>
                <w:lang w:val="ka-GE"/>
              </w:rPr>
            </w:pPr>
            <w:r w:rsidRPr="00456797">
              <w:rPr>
                <w:rFonts w:ascii="Sylfaen" w:hAnsi="Sylfaen"/>
                <w:b/>
                <w:sz w:val="18"/>
                <w:szCs w:val="18"/>
                <w:lang w:val="ka-GE"/>
              </w:rPr>
              <w:t>10</w:t>
            </w:r>
          </w:p>
        </w:tc>
        <w:tc>
          <w:tcPr>
            <w:tcW w:w="436" w:type="dxa"/>
            <w:tcBorders>
              <w:top w:val="double" w:sz="4" w:space="0" w:color="auto"/>
              <w:left w:val="single" w:sz="4" w:space="0" w:color="auto"/>
              <w:bottom w:val="double" w:sz="4" w:space="0" w:color="auto"/>
              <w:right w:val="double" w:sz="4" w:space="0" w:color="auto"/>
            </w:tcBorders>
            <w:vAlign w:val="center"/>
          </w:tcPr>
          <w:p w:rsidR="00936805" w:rsidRPr="00456797" w:rsidRDefault="00936805" w:rsidP="00FE7E3A">
            <w:pPr>
              <w:spacing w:after="0"/>
              <w:ind w:right="-107"/>
              <w:jc w:val="center"/>
              <w:rPr>
                <w:rFonts w:ascii="Sylfaen" w:hAnsi="Sylfaen"/>
                <w:b/>
                <w:sz w:val="18"/>
                <w:szCs w:val="18"/>
                <w:lang w:val="ka-GE"/>
              </w:rPr>
            </w:pPr>
            <w:r w:rsidRPr="00456797">
              <w:rPr>
                <w:rFonts w:ascii="Sylfaen" w:hAnsi="Sylfaen"/>
                <w:b/>
                <w:sz w:val="18"/>
                <w:szCs w:val="18"/>
                <w:lang w:val="ka-GE"/>
              </w:rPr>
              <w:t>10</w:t>
            </w:r>
          </w:p>
        </w:tc>
        <w:tc>
          <w:tcPr>
            <w:tcW w:w="652" w:type="dxa"/>
            <w:tcBorders>
              <w:top w:val="double" w:sz="4" w:space="0" w:color="auto"/>
              <w:left w:val="single" w:sz="4" w:space="0" w:color="auto"/>
              <w:bottom w:val="double" w:sz="4" w:space="0" w:color="auto"/>
              <w:right w:val="double" w:sz="4" w:space="0" w:color="auto"/>
            </w:tcBorders>
          </w:tcPr>
          <w:p w:rsidR="00936805" w:rsidRPr="00F31F32" w:rsidRDefault="00936805" w:rsidP="00FE7E3A">
            <w:pPr>
              <w:spacing w:after="0"/>
              <w:ind w:right="203"/>
              <w:rPr>
                <w:rFonts w:ascii="Sylfaen" w:hAnsi="Sylfaen"/>
                <w:color w:val="000000"/>
                <w:sz w:val="16"/>
                <w:szCs w:val="16"/>
                <w:lang w:val="ka-GE"/>
              </w:rPr>
            </w:pPr>
          </w:p>
        </w:tc>
      </w:tr>
    </w:tbl>
    <w:p w:rsidR="00FE7E3A" w:rsidRDefault="00FE7E3A" w:rsidP="00F57E90">
      <w:pPr>
        <w:rPr>
          <w:rFonts w:ascii="Sylfaen" w:hAnsi="Sylfaen"/>
          <w:b/>
          <w:lang w:val="ka-GE"/>
        </w:rPr>
      </w:pPr>
    </w:p>
    <w:p w:rsidR="00FE7E3A" w:rsidRPr="00887C41" w:rsidRDefault="00FE7E3A" w:rsidP="00F57E90">
      <w:pPr>
        <w:rPr>
          <w:rFonts w:ascii="Sylfaen" w:hAnsi="Sylfaen"/>
          <w:b/>
        </w:rPr>
        <w:sectPr w:rsidR="00FE7E3A" w:rsidRPr="00887C41" w:rsidSect="00FE7E3A">
          <w:type w:val="continuous"/>
          <w:pgSz w:w="15840" w:h="12240" w:orient="landscape"/>
          <w:pgMar w:top="992" w:right="956" w:bottom="1701" w:left="567" w:header="720" w:footer="720" w:gutter="0"/>
          <w:cols w:space="720"/>
        </w:sectPr>
      </w:pPr>
    </w:p>
    <w:p w:rsidR="00FE7E3A" w:rsidRPr="00887C41" w:rsidRDefault="00FE7E3A" w:rsidP="00F57E90">
      <w:pPr>
        <w:rPr>
          <w:rFonts w:ascii="Sylfaen" w:hAnsi="Sylfaen"/>
          <w:b/>
        </w:rPr>
      </w:pPr>
    </w:p>
    <w:p w:rsidR="00F57E90" w:rsidRPr="00CC0379" w:rsidRDefault="00F57E90" w:rsidP="00FE7E3A">
      <w:pPr>
        <w:jc w:val="right"/>
        <w:rPr>
          <w:rFonts w:ascii="Sylfaen" w:hAnsi="Sylfaen"/>
          <w:b/>
          <w:lang w:val="ka-GE"/>
        </w:rPr>
      </w:pPr>
      <w:r>
        <w:rPr>
          <w:rFonts w:ascii="Sylfaen" w:hAnsi="Sylfaen"/>
          <w:b/>
          <w:lang w:val="ka-GE"/>
        </w:rPr>
        <w:t>დანართი 2.</w:t>
      </w:r>
    </w:p>
    <w:tbl>
      <w:tblPr>
        <w:tblW w:w="108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80"/>
        <w:gridCol w:w="900"/>
        <w:gridCol w:w="1260"/>
        <w:gridCol w:w="1261"/>
        <w:gridCol w:w="1102"/>
        <w:gridCol w:w="1076"/>
        <w:gridCol w:w="854"/>
      </w:tblGrid>
      <w:tr w:rsidR="00F57E90" w:rsidRPr="00913AFA" w:rsidTr="009C1F4F">
        <w:trPr>
          <w:trHeight w:val="249"/>
        </w:trPr>
        <w:tc>
          <w:tcPr>
            <w:tcW w:w="646" w:type="dxa"/>
            <w:vMerge w:val="restart"/>
            <w:tcBorders>
              <w:top w:val="double" w:sz="4" w:space="0" w:color="auto"/>
              <w:left w:val="double" w:sz="4" w:space="0" w:color="auto"/>
              <w:right w:val="double" w:sz="4" w:space="0" w:color="auto"/>
            </w:tcBorders>
            <w:vAlign w:val="center"/>
          </w:tcPr>
          <w:p w:rsidR="00F57E90" w:rsidRPr="00913AFA" w:rsidRDefault="00F57E90" w:rsidP="00F57E90">
            <w:pPr>
              <w:spacing w:after="0" w:line="240" w:lineRule="auto"/>
              <w:ind w:right="102"/>
              <w:jc w:val="center"/>
              <w:rPr>
                <w:rFonts w:ascii="Sylfaen" w:eastAsia="Times New Roman" w:hAnsi="Sylfaen" w:cs="Times New Roman"/>
                <w:b/>
                <w:sz w:val="20"/>
                <w:szCs w:val="20"/>
                <w:lang w:val="ka-GE" w:eastAsia="ru-RU"/>
              </w:rPr>
            </w:pPr>
            <w:r w:rsidRPr="00913AFA">
              <w:rPr>
                <w:rFonts w:ascii="Sylfaen" w:eastAsia="Times New Roman" w:hAnsi="Sylfaen" w:cs="Times New Roman"/>
                <w:b/>
                <w:sz w:val="20"/>
                <w:szCs w:val="20"/>
                <w:lang w:val="ka-GE" w:eastAsia="ru-RU"/>
              </w:rPr>
              <w:t>№</w:t>
            </w:r>
          </w:p>
        </w:tc>
        <w:tc>
          <w:tcPr>
            <w:tcW w:w="3780" w:type="dxa"/>
            <w:vMerge w:val="restart"/>
            <w:tcBorders>
              <w:top w:val="double" w:sz="4" w:space="0" w:color="auto"/>
              <w:left w:val="double" w:sz="4" w:space="0" w:color="auto"/>
              <w:right w:val="double" w:sz="4" w:space="0" w:color="auto"/>
            </w:tcBorders>
            <w:vAlign w:val="center"/>
          </w:tcPr>
          <w:p w:rsidR="00F57E90" w:rsidRPr="00913AFA" w:rsidRDefault="00F57E90" w:rsidP="00F57E90">
            <w:pPr>
              <w:spacing w:after="0" w:line="240" w:lineRule="auto"/>
              <w:jc w:val="center"/>
              <w:rPr>
                <w:rFonts w:ascii="Sylfaen" w:eastAsia="Times New Roman" w:hAnsi="Sylfaen" w:cs="Times New Roman"/>
                <w:b/>
                <w:sz w:val="20"/>
                <w:szCs w:val="20"/>
                <w:lang w:val="ka-GE" w:eastAsia="ru-RU"/>
              </w:rPr>
            </w:pPr>
            <w:r w:rsidRPr="00913AFA">
              <w:rPr>
                <w:rFonts w:ascii="Sylfaen" w:eastAsia="Times New Roman" w:hAnsi="Sylfaen" w:cs="Times New Roman"/>
                <w:b/>
                <w:sz w:val="20"/>
                <w:szCs w:val="20"/>
                <w:lang w:val="ka-GE" w:eastAsia="ru-RU"/>
              </w:rPr>
              <w:t>კურსის დასახელება</w:t>
            </w:r>
          </w:p>
        </w:tc>
        <w:tc>
          <w:tcPr>
            <w:tcW w:w="6453" w:type="dxa"/>
            <w:gridSpan w:val="6"/>
            <w:tcBorders>
              <w:top w:val="double" w:sz="4" w:space="0" w:color="auto"/>
              <w:left w:val="double" w:sz="4" w:space="0" w:color="auto"/>
              <w:right w:val="double" w:sz="4" w:space="0" w:color="auto"/>
            </w:tcBorders>
            <w:vAlign w:val="center"/>
          </w:tcPr>
          <w:p w:rsidR="00F57E90" w:rsidRPr="00913AFA" w:rsidRDefault="00F57E90" w:rsidP="00F57E90">
            <w:pPr>
              <w:spacing w:after="0" w:line="240" w:lineRule="auto"/>
              <w:jc w:val="center"/>
              <w:rPr>
                <w:rFonts w:ascii="Sylfaen" w:eastAsia="Times New Roman" w:hAnsi="Sylfaen" w:cs="Times New Roman"/>
                <w:b/>
                <w:sz w:val="20"/>
                <w:szCs w:val="20"/>
                <w:lang w:val="ka-GE" w:eastAsia="ru-RU"/>
              </w:rPr>
            </w:pPr>
            <w:r w:rsidRPr="00913AFA">
              <w:rPr>
                <w:rFonts w:ascii="Sylfaen" w:eastAsia="Times New Roman" w:hAnsi="Sylfaen" w:cs="Times New Roman"/>
                <w:b/>
                <w:sz w:val="20"/>
                <w:szCs w:val="20"/>
                <w:lang w:val="ka-GE" w:eastAsia="ru-RU"/>
              </w:rPr>
              <w:t>კომპეტენციები</w:t>
            </w:r>
          </w:p>
        </w:tc>
      </w:tr>
      <w:tr w:rsidR="00F57E90" w:rsidRPr="00913AFA" w:rsidTr="009C1F4F">
        <w:trPr>
          <w:cantSplit/>
          <w:trHeight w:val="1667"/>
        </w:trPr>
        <w:tc>
          <w:tcPr>
            <w:tcW w:w="646" w:type="dxa"/>
            <w:vMerge/>
            <w:tcBorders>
              <w:left w:val="double" w:sz="4" w:space="0" w:color="auto"/>
              <w:bottom w:val="double" w:sz="4" w:space="0" w:color="auto"/>
              <w:right w:val="double" w:sz="4" w:space="0" w:color="auto"/>
            </w:tcBorders>
            <w:vAlign w:val="center"/>
          </w:tcPr>
          <w:p w:rsidR="00F57E90" w:rsidRPr="00913AFA" w:rsidRDefault="00F57E90" w:rsidP="00F57E90">
            <w:pPr>
              <w:spacing w:after="0" w:line="240" w:lineRule="auto"/>
              <w:jc w:val="center"/>
              <w:rPr>
                <w:rFonts w:ascii="Sylfaen" w:eastAsia="Times New Roman" w:hAnsi="Sylfaen" w:cs="Times New Roman"/>
                <w:sz w:val="20"/>
                <w:szCs w:val="20"/>
                <w:lang w:val="ka-GE" w:eastAsia="ru-RU"/>
              </w:rPr>
            </w:pPr>
          </w:p>
        </w:tc>
        <w:tc>
          <w:tcPr>
            <w:tcW w:w="3780" w:type="dxa"/>
            <w:vMerge/>
            <w:tcBorders>
              <w:left w:val="double" w:sz="4" w:space="0" w:color="auto"/>
              <w:bottom w:val="double" w:sz="4" w:space="0" w:color="auto"/>
              <w:right w:val="double" w:sz="4" w:space="0" w:color="auto"/>
            </w:tcBorders>
            <w:vAlign w:val="center"/>
          </w:tcPr>
          <w:p w:rsidR="00F57E90" w:rsidRPr="00913AFA" w:rsidRDefault="00F57E90" w:rsidP="00F57E90">
            <w:pPr>
              <w:spacing w:after="0" w:line="240" w:lineRule="auto"/>
              <w:jc w:val="center"/>
              <w:rPr>
                <w:rFonts w:ascii="Sylfaen" w:eastAsia="Times New Roman" w:hAnsi="Sylfaen" w:cs="Times New Roman"/>
                <w:sz w:val="20"/>
                <w:szCs w:val="20"/>
                <w:lang w:val="ka-GE" w:eastAsia="ru-RU"/>
              </w:rPr>
            </w:pPr>
          </w:p>
        </w:tc>
        <w:tc>
          <w:tcPr>
            <w:tcW w:w="900" w:type="dxa"/>
            <w:tcBorders>
              <w:left w:val="double" w:sz="4" w:space="0" w:color="auto"/>
              <w:bottom w:val="double" w:sz="4" w:space="0" w:color="auto"/>
            </w:tcBorders>
            <w:textDirection w:val="btLr"/>
            <w:vAlign w:val="center"/>
          </w:tcPr>
          <w:p w:rsidR="00F57E90" w:rsidRPr="00913AFA" w:rsidRDefault="00F57E90" w:rsidP="00F57E90">
            <w:pPr>
              <w:spacing w:after="0"/>
              <w:ind w:right="113"/>
              <w:jc w:val="center"/>
              <w:rPr>
                <w:rFonts w:ascii="Sylfaen" w:eastAsia="Times New Roman" w:hAnsi="Sylfaen" w:cs="Times New Roman"/>
                <w:b/>
                <w:sz w:val="20"/>
                <w:szCs w:val="20"/>
                <w:lang w:val="ka-GE" w:eastAsia="ru-RU"/>
              </w:rPr>
            </w:pPr>
            <w:r w:rsidRPr="00913AFA">
              <w:rPr>
                <w:rFonts w:ascii="Sylfaen" w:eastAsia="Times New Roman" w:hAnsi="Sylfaen" w:cs="Times New Roman"/>
                <w:b/>
                <w:sz w:val="20"/>
                <w:szCs w:val="20"/>
                <w:lang w:val="ka-GE" w:eastAsia="ru-RU"/>
              </w:rPr>
              <w:t>ცოდნა და გაცნობიერება</w:t>
            </w:r>
          </w:p>
        </w:tc>
        <w:tc>
          <w:tcPr>
            <w:tcW w:w="1260" w:type="dxa"/>
            <w:tcBorders>
              <w:bottom w:val="double" w:sz="4" w:space="0" w:color="auto"/>
            </w:tcBorders>
            <w:textDirection w:val="btLr"/>
            <w:vAlign w:val="center"/>
          </w:tcPr>
          <w:p w:rsidR="00F57E90" w:rsidRPr="00913AFA" w:rsidRDefault="00F57E90" w:rsidP="00F57E90">
            <w:pPr>
              <w:spacing w:after="0"/>
              <w:ind w:right="113"/>
              <w:jc w:val="center"/>
              <w:rPr>
                <w:rFonts w:ascii="Sylfaen" w:eastAsia="Times New Roman" w:hAnsi="Sylfaen" w:cs="Times New Roman"/>
                <w:b/>
                <w:sz w:val="20"/>
                <w:szCs w:val="20"/>
                <w:lang w:val="ka-GE" w:eastAsia="ru-RU"/>
              </w:rPr>
            </w:pPr>
            <w:r w:rsidRPr="00913AFA">
              <w:rPr>
                <w:rFonts w:ascii="Sylfaen" w:eastAsia="Times New Roman" w:hAnsi="Sylfaen" w:cs="Times New Roman"/>
                <w:b/>
                <w:sz w:val="20"/>
                <w:szCs w:val="20"/>
                <w:lang w:val="ka-GE" w:eastAsia="ru-RU"/>
              </w:rPr>
              <w:t>ცოდნის პრაქტიკაში გამოყენების უნარი</w:t>
            </w:r>
          </w:p>
        </w:tc>
        <w:tc>
          <w:tcPr>
            <w:tcW w:w="1261" w:type="dxa"/>
            <w:tcBorders>
              <w:bottom w:val="double" w:sz="4" w:space="0" w:color="auto"/>
            </w:tcBorders>
            <w:textDirection w:val="btLr"/>
            <w:vAlign w:val="center"/>
          </w:tcPr>
          <w:p w:rsidR="00F57E90" w:rsidRPr="00913AFA" w:rsidRDefault="00F57E90" w:rsidP="00F57E90">
            <w:pPr>
              <w:spacing w:after="0"/>
              <w:ind w:right="113"/>
              <w:jc w:val="center"/>
              <w:rPr>
                <w:rFonts w:ascii="Sylfaen" w:eastAsia="Times New Roman" w:hAnsi="Sylfaen" w:cs="Times New Roman"/>
                <w:b/>
                <w:sz w:val="20"/>
                <w:szCs w:val="20"/>
                <w:lang w:val="ka-GE" w:eastAsia="ru-RU"/>
              </w:rPr>
            </w:pPr>
            <w:r w:rsidRPr="00913AFA">
              <w:rPr>
                <w:rFonts w:ascii="Sylfaen" w:eastAsia="Times New Roman" w:hAnsi="Sylfaen" w:cs="Times New Roman"/>
                <w:b/>
                <w:sz w:val="20"/>
                <w:szCs w:val="20"/>
                <w:lang w:val="ka-GE" w:eastAsia="ru-RU"/>
              </w:rPr>
              <w:t>დასკვნის გაკეთების უნარი</w:t>
            </w:r>
          </w:p>
        </w:tc>
        <w:tc>
          <w:tcPr>
            <w:tcW w:w="1102" w:type="dxa"/>
            <w:tcBorders>
              <w:bottom w:val="double" w:sz="4" w:space="0" w:color="auto"/>
            </w:tcBorders>
            <w:textDirection w:val="btLr"/>
            <w:vAlign w:val="center"/>
          </w:tcPr>
          <w:p w:rsidR="00F57E90" w:rsidRPr="00913AFA" w:rsidRDefault="00F57E90" w:rsidP="00F57E90">
            <w:pPr>
              <w:spacing w:after="0"/>
              <w:ind w:right="113"/>
              <w:jc w:val="center"/>
              <w:rPr>
                <w:rFonts w:ascii="Sylfaen" w:eastAsia="Times New Roman" w:hAnsi="Sylfaen" w:cs="Times New Roman"/>
                <w:b/>
                <w:sz w:val="20"/>
                <w:szCs w:val="20"/>
                <w:lang w:val="ka-GE" w:eastAsia="ru-RU"/>
              </w:rPr>
            </w:pPr>
            <w:r w:rsidRPr="00913AFA">
              <w:rPr>
                <w:rFonts w:ascii="Sylfaen" w:eastAsia="Times New Roman" w:hAnsi="Sylfaen" w:cs="Times New Roman"/>
                <w:b/>
                <w:sz w:val="20"/>
                <w:szCs w:val="20"/>
                <w:lang w:val="ka-GE" w:eastAsia="ru-RU"/>
              </w:rPr>
              <w:t>კომუნიკაციის უნარი</w:t>
            </w:r>
          </w:p>
        </w:tc>
        <w:tc>
          <w:tcPr>
            <w:tcW w:w="1076" w:type="dxa"/>
            <w:tcBorders>
              <w:bottom w:val="double" w:sz="4" w:space="0" w:color="auto"/>
              <w:right w:val="single" w:sz="4" w:space="0" w:color="auto"/>
            </w:tcBorders>
            <w:textDirection w:val="btLr"/>
            <w:vAlign w:val="center"/>
          </w:tcPr>
          <w:p w:rsidR="00F57E90" w:rsidRPr="00913AFA" w:rsidRDefault="00F57E90" w:rsidP="00F57E90">
            <w:pPr>
              <w:spacing w:after="0"/>
              <w:ind w:right="113"/>
              <w:jc w:val="center"/>
              <w:rPr>
                <w:rFonts w:ascii="Sylfaen" w:eastAsia="Times New Roman" w:hAnsi="Sylfaen" w:cs="Times New Roman"/>
                <w:b/>
                <w:sz w:val="20"/>
                <w:szCs w:val="20"/>
                <w:lang w:val="ka-GE" w:eastAsia="ru-RU"/>
              </w:rPr>
            </w:pPr>
            <w:r w:rsidRPr="00913AFA">
              <w:rPr>
                <w:rFonts w:ascii="Sylfaen" w:eastAsia="Times New Roman" w:hAnsi="Sylfaen" w:cs="Times New Roman"/>
                <w:b/>
                <w:sz w:val="20"/>
                <w:szCs w:val="20"/>
                <w:lang w:val="ka-GE" w:eastAsia="ru-RU"/>
              </w:rPr>
              <w:t>სწავლის უნარი</w:t>
            </w:r>
          </w:p>
        </w:tc>
        <w:tc>
          <w:tcPr>
            <w:tcW w:w="854" w:type="dxa"/>
            <w:tcBorders>
              <w:left w:val="single" w:sz="4" w:space="0" w:color="auto"/>
              <w:bottom w:val="double" w:sz="4" w:space="0" w:color="auto"/>
              <w:right w:val="double" w:sz="4" w:space="0" w:color="auto"/>
            </w:tcBorders>
            <w:textDirection w:val="btLr"/>
            <w:vAlign w:val="center"/>
          </w:tcPr>
          <w:p w:rsidR="00F57E90" w:rsidRPr="00913AFA" w:rsidRDefault="00F57E90" w:rsidP="00F57E90">
            <w:pPr>
              <w:spacing w:after="0"/>
              <w:ind w:right="113"/>
              <w:jc w:val="center"/>
              <w:rPr>
                <w:rFonts w:ascii="Sylfaen" w:eastAsia="Times New Roman" w:hAnsi="Sylfaen" w:cs="Times New Roman"/>
                <w:b/>
                <w:sz w:val="20"/>
                <w:szCs w:val="20"/>
                <w:lang w:val="ka-GE" w:eastAsia="ru-RU"/>
              </w:rPr>
            </w:pPr>
            <w:r w:rsidRPr="00913AFA">
              <w:rPr>
                <w:rFonts w:ascii="Sylfaen" w:eastAsia="Times New Roman" w:hAnsi="Sylfaen" w:cs="Times New Roman"/>
                <w:b/>
                <w:sz w:val="20"/>
                <w:szCs w:val="20"/>
                <w:lang w:val="ka-GE" w:eastAsia="ru-RU"/>
              </w:rPr>
              <w:t>ღირებულებები</w:t>
            </w:r>
          </w:p>
        </w:tc>
      </w:tr>
      <w:tr w:rsidR="00F57E90" w:rsidRPr="00913AFA" w:rsidTr="00F57E90">
        <w:trPr>
          <w:trHeight w:val="197"/>
        </w:trPr>
        <w:tc>
          <w:tcPr>
            <w:tcW w:w="10879" w:type="dxa"/>
            <w:gridSpan w:val="8"/>
            <w:tcBorders>
              <w:top w:val="double" w:sz="4" w:space="0" w:color="auto"/>
              <w:left w:val="double" w:sz="4" w:space="0" w:color="auto"/>
              <w:right w:val="double" w:sz="4" w:space="0" w:color="auto"/>
            </w:tcBorders>
            <w:vAlign w:val="center"/>
          </w:tcPr>
          <w:p w:rsidR="00F57E90" w:rsidRPr="00913AFA" w:rsidRDefault="00F57E90" w:rsidP="00F57E90">
            <w:pPr>
              <w:spacing w:after="0" w:line="240" w:lineRule="auto"/>
              <w:jc w:val="center"/>
              <w:rPr>
                <w:rFonts w:ascii="Sylfaen" w:eastAsia="Times New Roman" w:hAnsi="Sylfaen" w:cs="Times New Roman"/>
                <w:sz w:val="20"/>
                <w:szCs w:val="20"/>
                <w:lang w:val="ka-GE" w:eastAsia="ru-RU"/>
              </w:rPr>
            </w:pPr>
          </w:p>
        </w:tc>
      </w:tr>
      <w:tr w:rsidR="00847C32" w:rsidRPr="00913AFA" w:rsidTr="009C1F4F">
        <w:trPr>
          <w:trHeight w:val="312"/>
        </w:trPr>
        <w:tc>
          <w:tcPr>
            <w:tcW w:w="646" w:type="dxa"/>
            <w:tcBorders>
              <w:top w:val="double" w:sz="4" w:space="0" w:color="auto"/>
              <w:left w:val="double" w:sz="4" w:space="0" w:color="auto"/>
              <w:right w:val="double" w:sz="4" w:space="0" w:color="auto"/>
            </w:tcBorders>
            <w:vAlign w:val="center"/>
          </w:tcPr>
          <w:p w:rsidR="00847C32" w:rsidRPr="00913AFA" w:rsidRDefault="00847C32" w:rsidP="00F57E90">
            <w:pPr>
              <w:spacing w:line="240" w:lineRule="auto"/>
              <w:ind w:right="-107"/>
              <w:jc w:val="center"/>
              <w:rPr>
                <w:rFonts w:ascii="Sylfaen" w:hAnsi="Sylfaen"/>
                <w:sz w:val="20"/>
                <w:szCs w:val="20"/>
                <w:lang w:val="ka-GE"/>
              </w:rPr>
            </w:pPr>
            <w:r w:rsidRPr="00913AFA">
              <w:rPr>
                <w:rFonts w:ascii="Sylfaen" w:hAnsi="Sylfaen"/>
                <w:sz w:val="20"/>
                <w:szCs w:val="20"/>
                <w:lang w:val="ka-GE"/>
              </w:rPr>
              <w:t>1</w:t>
            </w:r>
          </w:p>
        </w:tc>
        <w:tc>
          <w:tcPr>
            <w:tcW w:w="3780" w:type="dxa"/>
            <w:tcBorders>
              <w:top w:val="double" w:sz="4" w:space="0" w:color="auto"/>
              <w:left w:val="double" w:sz="4" w:space="0" w:color="auto"/>
              <w:right w:val="double" w:sz="4" w:space="0" w:color="auto"/>
            </w:tcBorders>
            <w:vAlign w:val="center"/>
          </w:tcPr>
          <w:p w:rsidR="00847C32" w:rsidRPr="00913AFA" w:rsidRDefault="00847C32" w:rsidP="00735933">
            <w:pPr>
              <w:ind w:right="203"/>
              <w:rPr>
                <w:rFonts w:ascii="Sylfaen" w:hAnsi="Sylfaen" w:cs="Sylfaen"/>
                <w:color w:val="000000"/>
                <w:sz w:val="20"/>
                <w:szCs w:val="20"/>
                <w:lang w:val="af-ZA"/>
              </w:rPr>
            </w:pPr>
            <w:r w:rsidRPr="00913AFA">
              <w:rPr>
                <w:rFonts w:ascii="Sylfaen" w:hAnsi="Sylfaen" w:cs="Sylfaen"/>
                <w:color w:val="000000"/>
                <w:sz w:val="20"/>
                <w:szCs w:val="20"/>
                <w:lang w:val="af-ZA"/>
              </w:rPr>
              <w:t>ბუნებათსარგებლობა</w:t>
            </w:r>
          </w:p>
        </w:tc>
        <w:tc>
          <w:tcPr>
            <w:tcW w:w="900" w:type="dxa"/>
            <w:tcBorders>
              <w:top w:val="double" w:sz="4" w:space="0" w:color="auto"/>
              <w:left w:val="double" w:sz="4" w:space="0" w:color="auto"/>
            </w:tcBorders>
          </w:tcPr>
          <w:p w:rsidR="00847C32" w:rsidRPr="00913AFA" w:rsidRDefault="00847C32" w:rsidP="00847C32">
            <w:pPr>
              <w:jc w:val="center"/>
              <w:rPr>
                <w:rFonts w:ascii="Sylfaen" w:hAnsi="Sylfaen"/>
                <w:b/>
                <w:sz w:val="20"/>
                <w:szCs w:val="20"/>
                <w:lang w:val="af-ZA"/>
              </w:rPr>
            </w:pPr>
            <w:r w:rsidRPr="00913AFA">
              <w:rPr>
                <w:rFonts w:ascii="Sylfaen" w:hAnsi="Sylfaen"/>
                <w:b/>
                <w:sz w:val="20"/>
                <w:szCs w:val="20"/>
                <w:lang w:val="af-ZA"/>
              </w:rPr>
              <w:t>×</w:t>
            </w:r>
          </w:p>
        </w:tc>
        <w:tc>
          <w:tcPr>
            <w:tcW w:w="1260" w:type="dxa"/>
            <w:tcBorders>
              <w:top w:val="double" w:sz="4" w:space="0" w:color="auto"/>
            </w:tcBorders>
          </w:tcPr>
          <w:p w:rsidR="00847C32" w:rsidRPr="00913AFA" w:rsidRDefault="00847C32" w:rsidP="00847C32">
            <w:pPr>
              <w:ind w:left="113"/>
              <w:jc w:val="center"/>
              <w:rPr>
                <w:rFonts w:ascii="Sylfaen" w:hAnsi="Sylfaen"/>
                <w:b/>
                <w:sz w:val="20"/>
                <w:szCs w:val="20"/>
                <w:lang w:val="af-ZA"/>
              </w:rPr>
            </w:pPr>
            <w:r w:rsidRPr="00913AFA">
              <w:rPr>
                <w:rFonts w:ascii="Sylfaen" w:hAnsi="Sylfaen"/>
                <w:b/>
                <w:sz w:val="20"/>
                <w:szCs w:val="20"/>
                <w:lang w:val="af-ZA"/>
              </w:rPr>
              <w:t>×</w:t>
            </w:r>
          </w:p>
        </w:tc>
        <w:tc>
          <w:tcPr>
            <w:tcW w:w="1261" w:type="dxa"/>
            <w:tcBorders>
              <w:top w:val="double" w:sz="4" w:space="0" w:color="auto"/>
            </w:tcBorders>
          </w:tcPr>
          <w:p w:rsidR="00847C32" w:rsidRPr="00913AFA" w:rsidRDefault="00847C32" w:rsidP="00847C32">
            <w:pPr>
              <w:ind w:left="113"/>
              <w:jc w:val="center"/>
              <w:rPr>
                <w:rFonts w:ascii="Sylfaen" w:hAnsi="Sylfaen"/>
                <w:b/>
                <w:sz w:val="20"/>
                <w:szCs w:val="20"/>
                <w:lang w:val="af-ZA"/>
              </w:rPr>
            </w:pPr>
            <w:r w:rsidRPr="00913AFA">
              <w:rPr>
                <w:rFonts w:ascii="Sylfaen" w:hAnsi="Sylfaen"/>
                <w:b/>
                <w:sz w:val="20"/>
                <w:szCs w:val="20"/>
                <w:lang w:val="af-ZA"/>
              </w:rPr>
              <w:t>×</w:t>
            </w:r>
          </w:p>
        </w:tc>
        <w:tc>
          <w:tcPr>
            <w:tcW w:w="1102" w:type="dxa"/>
            <w:tcBorders>
              <w:top w:val="double" w:sz="4" w:space="0" w:color="auto"/>
            </w:tcBorders>
          </w:tcPr>
          <w:p w:rsidR="00847C32" w:rsidRPr="00913AFA" w:rsidRDefault="00126D51" w:rsidP="00847C32">
            <w:pPr>
              <w:jc w:val="center"/>
              <w:rPr>
                <w:rFonts w:ascii="Sylfaen" w:hAnsi="Sylfaen"/>
                <w:b/>
                <w:sz w:val="20"/>
                <w:szCs w:val="20"/>
                <w:lang w:val="ka-GE"/>
              </w:rPr>
            </w:pPr>
            <w:r w:rsidRPr="00913AFA">
              <w:rPr>
                <w:rFonts w:ascii="Sylfaen" w:hAnsi="Sylfaen"/>
                <w:b/>
                <w:sz w:val="20"/>
                <w:szCs w:val="20"/>
                <w:lang w:val="af-ZA"/>
              </w:rPr>
              <w:t>×</w:t>
            </w:r>
          </w:p>
        </w:tc>
        <w:tc>
          <w:tcPr>
            <w:tcW w:w="1076" w:type="dxa"/>
            <w:tcBorders>
              <w:top w:val="double" w:sz="4" w:space="0" w:color="auto"/>
              <w:right w:val="single" w:sz="4" w:space="0" w:color="auto"/>
            </w:tcBorders>
          </w:tcPr>
          <w:p w:rsidR="00847C32" w:rsidRPr="00913AFA" w:rsidRDefault="00847C32" w:rsidP="00847C32">
            <w:pPr>
              <w:jc w:val="center"/>
              <w:rPr>
                <w:rFonts w:ascii="Sylfaen" w:hAnsi="Sylfaen"/>
                <w:b/>
                <w:sz w:val="20"/>
                <w:szCs w:val="20"/>
                <w:lang w:val="af-ZA"/>
              </w:rPr>
            </w:pPr>
            <w:r w:rsidRPr="00913AFA">
              <w:rPr>
                <w:rFonts w:ascii="Sylfaen" w:hAnsi="Sylfaen"/>
                <w:b/>
                <w:sz w:val="20"/>
                <w:szCs w:val="20"/>
                <w:lang w:val="af-ZA"/>
              </w:rPr>
              <w:t>×</w:t>
            </w:r>
          </w:p>
        </w:tc>
        <w:tc>
          <w:tcPr>
            <w:tcW w:w="854" w:type="dxa"/>
            <w:tcBorders>
              <w:top w:val="double" w:sz="4" w:space="0" w:color="auto"/>
              <w:left w:val="single" w:sz="4" w:space="0" w:color="auto"/>
              <w:right w:val="double" w:sz="4" w:space="0" w:color="auto"/>
            </w:tcBorders>
          </w:tcPr>
          <w:p w:rsidR="00847C32" w:rsidRPr="00913AFA" w:rsidRDefault="00126D51" w:rsidP="00847C32">
            <w:pPr>
              <w:ind w:left="113"/>
              <w:jc w:val="center"/>
              <w:rPr>
                <w:rFonts w:ascii="Sylfaen" w:hAnsi="Sylfaen"/>
                <w:b/>
                <w:sz w:val="20"/>
                <w:szCs w:val="20"/>
                <w:lang w:val="af-ZA"/>
              </w:rPr>
            </w:pPr>
            <w:r w:rsidRPr="00913AFA">
              <w:rPr>
                <w:rFonts w:ascii="Sylfaen" w:hAnsi="Sylfaen"/>
                <w:b/>
                <w:sz w:val="20"/>
                <w:szCs w:val="20"/>
                <w:lang w:val="af-ZA"/>
              </w:rPr>
              <w:t>×</w:t>
            </w:r>
          </w:p>
        </w:tc>
      </w:tr>
      <w:tr w:rsidR="00847C32" w:rsidRPr="00913AFA" w:rsidTr="009C1F4F">
        <w:trPr>
          <w:trHeight w:val="268"/>
        </w:trPr>
        <w:tc>
          <w:tcPr>
            <w:tcW w:w="646" w:type="dxa"/>
            <w:tcBorders>
              <w:left w:val="double" w:sz="4" w:space="0" w:color="auto"/>
              <w:right w:val="double" w:sz="4" w:space="0" w:color="auto"/>
            </w:tcBorders>
            <w:vAlign w:val="center"/>
          </w:tcPr>
          <w:p w:rsidR="00847C32" w:rsidRPr="00913AFA" w:rsidRDefault="00847C32" w:rsidP="00F57E90">
            <w:pPr>
              <w:spacing w:line="240" w:lineRule="auto"/>
              <w:ind w:right="-107"/>
              <w:jc w:val="center"/>
              <w:rPr>
                <w:rFonts w:ascii="Sylfaen" w:hAnsi="Sylfaen"/>
                <w:sz w:val="20"/>
                <w:szCs w:val="20"/>
                <w:lang w:val="ka-GE"/>
              </w:rPr>
            </w:pPr>
            <w:r w:rsidRPr="00913AFA">
              <w:rPr>
                <w:rFonts w:ascii="Sylfaen" w:hAnsi="Sylfaen"/>
                <w:sz w:val="20"/>
                <w:szCs w:val="20"/>
                <w:lang w:val="ka-GE"/>
              </w:rPr>
              <w:t>2</w:t>
            </w:r>
          </w:p>
        </w:tc>
        <w:tc>
          <w:tcPr>
            <w:tcW w:w="3780" w:type="dxa"/>
            <w:tcBorders>
              <w:left w:val="double" w:sz="4" w:space="0" w:color="auto"/>
              <w:right w:val="double" w:sz="4" w:space="0" w:color="auto"/>
            </w:tcBorders>
            <w:vAlign w:val="center"/>
          </w:tcPr>
          <w:p w:rsidR="00847C32" w:rsidRPr="00913AFA" w:rsidRDefault="00847C32" w:rsidP="00735933">
            <w:pPr>
              <w:ind w:right="203"/>
              <w:rPr>
                <w:rFonts w:ascii="Sylfaen" w:hAnsi="Sylfaen" w:cs="Sylfaen"/>
                <w:color w:val="000000"/>
                <w:sz w:val="20"/>
                <w:szCs w:val="20"/>
                <w:lang w:val="af-ZA"/>
              </w:rPr>
            </w:pPr>
            <w:r w:rsidRPr="00913AFA">
              <w:rPr>
                <w:rFonts w:ascii="Sylfaen" w:hAnsi="Sylfaen" w:cs="Sylfaen"/>
                <w:color w:val="000000"/>
                <w:sz w:val="20"/>
                <w:szCs w:val="20"/>
                <w:lang w:val="af-ZA"/>
              </w:rPr>
              <w:t>საქართველოს ამპელოგრაფია</w:t>
            </w:r>
          </w:p>
        </w:tc>
        <w:tc>
          <w:tcPr>
            <w:tcW w:w="900" w:type="dxa"/>
            <w:tcBorders>
              <w:left w:val="double" w:sz="4" w:space="0" w:color="auto"/>
            </w:tcBorders>
          </w:tcPr>
          <w:p w:rsidR="00847C32" w:rsidRPr="00913AFA" w:rsidRDefault="00847C32" w:rsidP="00847C32">
            <w:pPr>
              <w:ind w:left="113"/>
              <w:jc w:val="center"/>
              <w:rPr>
                <w:rFonts w:ascii="Sylfaen" w:hAnsi="Sylfaen"/>
                <w:b/>
                <w:sz w:val="20"/>
                <w:szCs w:val="20"/>
                <w:lang w:val="af-ZA"/>
              </w:rPr>
            </w:pPr>
            <w:r w:rsidRPr="00913AFA">
              <w:rPr>
                <w:rFonts w:ascii="Sylfaen" w:hAnsi="Sylfaen"/>
                <w:b/>
                <w:sz w:val="20"/>
                <w:szCs w:val="20"/>
                <w:lang w:val="af-ZA"/>
              </w:rPr>
              <w:t>×</w:t>
            </w:r>
          </w:p>
        </w:tc>
        <w:tc>
          <w:tcPr>
            <w:tcW w:w="1260" w:type="dxa"/>
          </w:tcPr>
          <w:p w:rsidR="00847C32" w:rsidRPr="00913AFA" w:rsidRDefault="00847C32" w:rsidP="00847C32">
            <w:pPr>
              <w:ind w:left="113"/>
              <w:jc w:val="center"/>
              <w:rPr>
                <w:rFonts w:ascii="Sylfaen" w:hAnsi="Sylfaen"/>
                <w:b/>
                <w:sz w:val="20"/>
                <w:szCs w:val="20"/>
                <w:lang w:val="af-ZA"/>
              </w:rPr>
            </w:pPr>
            <w:r w:rsidRPr="00913AFA">
              <w:rPr>
                <w:rFonts w:ascii="Sylfaen" w:hAnsi="Sylfaen"/>
                <w:b/>
                <w:sz w:val="20"/>
                <w:szCs w:val="20"/>
                <w:lang w:val="af-ZA"/>
              </w:rPr>
              <w:t>×</w:t>
            </w:r>
          </w:p>
        </w:tc>
        <w:tc>
          <w:tcPr>
            <w:tcW w:w="1261" w:type="dxa"/>
          </w:tcPr>
          <w:p w:rsidR="00847C32" w:rsidRPr="00913AFA" w:rsidRDefault="00847C32" w:rsidP="00847C32">
            <w:pPr>
              <w:ind w:left="113"/>
              <w:jc w:val="center"/>
              <w:rPr>
                <w:rFonts w:ascii="Sylfaen" w:hAnsi="Sylfaen"/>
                <w:b/>
                <w:sz w:val="20"/>
                <w:szCs w:val="20"/>
                <w:lang w:val="af-ZA"/>
              </w:rPr>
            </w:pPr>
            <w:r w:rsidRPr="00913AFA">
              <w:rPr>
                <w:rFonts w:ascii="Sylfaen" w:hAnsi="Sylfaen"/>
                <w:b/>
                <w:sz w:val="20"/>
                <w:szCs w:val="20"/>
                <w:lang w:val="af-ZA"/>
              </w:rPr>
              <w:t>×</w:t>
            </w:r>
          </w:p>
        </w:tc>
        <w:tc>
          <w:tcPr>
            <w:tcW w:w="1102" w:type="dxa"/>
          </w:tcPr>
          <w:p w:rsidR="00847C32" w:rsidRPr="00913AFA" w:rsidRDefault="00126D51" w:rsidP="00847C32">
            <w:pPr>
              <w:ind w:left="113"/>
              <w:jc w:val="center"/>
              <w:rPr>
                <w:rFonts w:ascii="Sylfaen" w:hAnsi="Sylfaen"/>
                <w:b/>
                <w:sz w:val="20"/>
                <w:szCs w:val="20"/>
                <w:lang w:val="ka-GE"/>
              </w:rPr>
            </w:pPr>
            <w:r w:rsidRPr="00913AFA">
              <w:rPr>
                <w:rFonts w:ascii="Sylfaen" w:hAnsi="Sylfaen"/>
                <w:b/>
                <w:sz w:val="20"/>
                <w:szCs w:val="20"/>
                <w:lang w:val="af-ZA"/>
              </w:rPr>
              <w:t>×</w:t>
            </w:r>
          </w:p>
        </w:tc>
        <w:tc>
          <w:tcPr>
            <w:tcW w:w="1076" w:type="dxa"/>
            <w:tcBorders>
              <w:right w:val="single" w:sz="4" w:space="0" w:color="auto"/>
            </w:tcBorders>
          </w:tcPr>
          <w:p w:rsidR="00847C32" w:rsidRPr="00913AFA" w:rsidRDefault="00847C32" w:rsidP="00847C32">
            <w:pPr>
              <w:jc w:val="center"/>
              <w:rPr>
                <w:rFonts w:ascii="Sylfaen" w:hAnsi="Sylfaen"/>
                <w:b/>
                <w:sz w:val="20"/>
                <w:szCs w:val="20"/>
                <w:lang w:val="ka-GE"/>
              </w:rPr>
            </w:pPr>
            <w:r w:rsidRPr="00913AFA">
              <w:rPr>
                <w:rFonts w:ascii="Sylfaen" w:hAnsi="Sylfaen"/>
                <w:b/>
                <w:sz w:val="20"/>
                <w:szCs w:val="20"/>
                <w:lang w:val="af-ZA"/>
              </w:rPr>
              <w:t>×</w:t>
            </w:r>
          </w:p>
        </w:tc>
        <w:tc>
          <w:tcPr>
            <w:tcW w:w="854" w:type="dxa"/>
            <w:tcBorders>
              <w:left w:val="single" w:sz="4" w:space="0" w:color="auto"/>
              <w:right w:val="double" w:sz="4" w:space="0" w:color="auto"/>
            </w:tcBorders>
          </w:tcPr>
          <w:p w:rsidR="00847C32" w:rsidRPr="00913AFA" w:rsidRDefault="00847C32" w:rsidP="00847C32">
            <w:pPr>
              <w:ind w:left="113"/>
              <w:jc w:val="center"/>
              <w:rPr>
                <w:rFonts w:ascii="Sylfaen" w:hAnsi="Sylfaen"/>
                <w:b/>
                <w:sz w:val="20"/>
                <w:szCs w:val="20"/>
                <w:lang w:val="af-ZA"/>
              </w:rPr>
            </w:pPr>
          </w:p>
        </w:tc>
      </w:tr>
      <w:tr w:rsidR="00847C32" w:rsidRPr="00913AFA" w:rsidTr="009C1F4F">
        <w:trPr>
          <w:trHeight w:val="485"/>
        </w:trPr>
        <w:tc>
          <w:tcPr>
            <w:tcW w:w="646" w:type="dxa"/>
            <w:tcBorders>
              <w:left w:val="double" w:sz="4" w:space="0" w:color="auto"/>
              <w:right w:val="double" w:sz="4" w:space="0" w:color="auto"/>
            </w:tcBorders>
            <w:vAlign w:val="center"/>
          </w:tcPr>
          <w:p w:rsidR="00847C32" w:rsidRPr="00913AFA" w:rsidRDefault="00847C32" w:rsidP="00847C32">
            <w:pPr>
              <w:spacing w:line="240" w:lineRule="auto"/>
              <w:ind w:right="-107"/>
              <w:jc w:val="center"/>
              <w:rPr>
                <w:rFonts w:ascii="Sylfaen" w:hAnsi="Sylfaen"/>
                <w:sz w:val="20"/>
                <w:szCs w:val="20"/>
                <w:lang w:val="ka-GE"/>
              </w:rPr>
            </w:pPr>
            <w:r w:rsidRPr="00913AFA">
              <w:rPr>
                <w:rFonts w:ascii="Sylfaen" w:hAnsi="Sylfaen"/>
                <w:sz w:val="20"/>
                <w:szCs w:val="20"/>
                <w:lang w:val="ka-GE"/>
              </w:rPr>
              <w:t>3</w:t>
            </w:r>
          </w:p>
        </w:tc>
        <w:tc>
          <w:tcPr>
            <w:tcW w:w="3780" w:type="dxa"/>
            <w:tcBorders>
              <w:left w:val="double" w:sz="4" w:space="0" w:color="auto"/>
              <w:right w:val="double" w:sz="4" w:space="0" w:color="auto"/>
            </w:tcBorders>
            <w:vAlign w:val="center"/>
          </w:tcPr>
          <w:p w:rsidR="00847C32" w:rsidRPr="00913AFA" w:rsidRDefault="00847C32" w:rsidP="00735933">
            <w:pPr>
              <w:ind w:right="203"/>
              <w:rPr>
                <w:rFonts w:ascii="Sylfaen" w:hAnsi="Sylfaen" w:cs="Sylfaen"/>
                <w:color w:val="000000"/>
                <w:sz w:val="20"/>
                <w:szCs w:val="20"/>
                <w:lang w:val="af-ZA"/>
              </w:rPr>
            </w:pPr>
            <w:r w:rsidRPr="00913AFA">
              <w:rPr>
                <w:rFonts w:ascii="Sylfaen" w:hAnsi="Sylfaen" w:cs="Sylfaen"/>
                <w:color w:val="000000"/>
                <w:sz w:val="20"/>
                <w:szCs w:val="20"/>
                <w:lang w:val="af-ZA"/>
              </w:rPr>
              <w:t>კერძო ნიადაგთმცონეობა</w:t>
            </w:r>
          </w:p>
        </w:tc>
        <w:tc>
          <w:tcPr>
            <w:tcW w:w="900" w:type="dxa"/>
            <w:tcBorders>
              <w:left w:val="double" w:sz="4" w:space="0" w:color="auto"/>
            </w:tcBorders>
          </w:tcPr>
          <w:p w:rsidR="00847C32" w:rsidRPr="00913AFA" w:rsidRDefault="00847C32" w:rsidP="00847C32">
            <w:pPr>
              <w:ind w:left="113"/>
              <w:jc w:val="center"/>
              <w:rPr>
                <w:rFonts w:ascii="Sylfaen" w:hAnsi="Sylfaen"/>
                <w:b/>
                <w:sz w:val="20"/>
                <w:szCs w:val="20"/>
                <w:lang w:val="af-ZA"/>
              </w:rPr>
            </w:pPr>
            <w:r w:rsidRPr="00913AFA">
              <w:rPr>
                <w:rFonts w:ascii="Sylfaen" w:hAnsi="Sylfaen"/>
                <w:b/>
                <w:sz w:val="20"/>
                <w:szCs w:val="20"/>
                <w:lang w:val="af-ZA"/>
              </w:rPr>
              <w:t>×</w:t>
            </w:r>
          </w:p>
        </w:tc>
        <w:tc>
          <w:tcPr>
            <w:tcW w:w="1260" w:type="dxa"/>
          </w:tcPr>
          <w:p w:rsidR="00847C32" w:rsidRPr="00913AFA" w:rsidRDefault="00847C32" w:rsidP="00847C32">
            <w:pPr>
              <w:ind w:left="113"/>
              <w:jc w:val="center"/>
              <w:rPr>
                <w:rFonts w:ascii="Sylfaen" w:hAnsi="Sylfaen"/>
                <w:b/>
                <w:sz w:val="20"/>
                <w:szCs w:val="20"/>
                <w:lang w:val="af-ZA"/>
              </w:rPr>
            </w:pPr>
            <w:r w:rsidRPr="00913AFA">
              <w:rPr>
                <w:rFonts w:ascii="Sylfaen" w:hAnsi="Sylfaen"/>
                <w:b/>
                <w:sz w:val="20"/>
                <w:szCs w:val="20"/>
                <w:lang w:val="af-ZA"/>
              </w:rPr>
              <w:t>×</w:t>
            </w:r>
          </w:p>
        </w:tc>
        <w:tc>
          <w:tcPr>
            <w:tcW w:w="1261" w:type="dxa"/>
          </w:tcPr>
          <w:p w:rsidR="00847C32" w:rsidRPr="00913AFA" w:rsidRDefault="00847C32" w:rsidP="00847C32">
            <w:pPr>
              <w:ind w:left="113"/>
              <w:jc w:val="center"/>
              <w:rPr>
                <w:rFonts w:ascii="Sylfaen" w:hAnsi="Sylfaen"/>
                <w:b/>
                <w:sz w:val="20"/>
                <w:szCs w:val="20"/>
                <w:lang w:val="af-ZA"/>
              </w:rPr>
            </w:pPr>
            <w:r w:rsidRPr="00913AFA">
              <w:rPr>
                <w:rFonts w:ascii="Sylfaen" w:hAnsi="Sylfaen"/>
                <w:b/>
                <w:sz w:val="20"/>
                <w:szCs w:val="20"/>
                <w:lang w:val="af-ZA"/>
              </w:rPr>
              <w:t>×</w:t>
            </w:r>
          </w:p>
        </w:tc>
        <w:tc>
          <w:tcPr>
            <w:tcW w:w="1102" w:type="dxa"/>
          </w:tcPr>
          <w:p w:rsidR="00847C32" w:rsidRPr="00913AFA" w:rsidRDefault="00847C32" w:rsidP="00847C32">
            <w:pPr>
              <w:jc w:val="center"/>
              <w:rPr>
                <w:rFonts w:ascii="Sylfaen" w:hAnsi="Sylfaen"/>
                <w:b/>
                <w:sz w:val="20"/>
                <w:szCs w:val="20"/>
                <w:lang w:val="af-ZA"/>
              </w:rPr>
            </w:pPr>
            <w:r w:rsidRPr="00913AFA">
              <w:rPr>
                <w:rFonts w:ascii="Sylfaen" w:hAnsi="Sylfaen"/>
                <w:b/>
                <w:sz w:val="20"/>
                <w:szCs w:val="20"/>
                <w:lang w:val="af-ZA"/>
              </w:rPr>
              <w:t>×</w:t>
            </w:r>
          </w:p>
        </w:tc>
        <w:tc>
          <w:tcPr>
            <w:tcW w:w="1076" w:type="dxa"/>
            <w:tcBorders>
              <w:right w:val="single" w:sz="4" w:space="0" w:color="auto"/>
            </w:tcBorders>
          </w:tcPr>
          <w:p w:rsidR="00847C32" w:rsidRPr="00913AFA" w:rsidRDefault="00126D51" w:rsidP="00847C32">
            <w:pPr>
              <w:ind w:left="113"/>
              <w:jc w:val="center"/>
              <w:rPr>
                <w:rFonts w:ascii="Sylfaen" w:hAnsi="Sylfaen"/>
                <w:b/>
                <w:sz w:val="20"/>
                <w:szCs w:val="20"/>
                <w:lang w:val="ka-GE"/>
              </w:rPr>
            </w:pPr>
            <w:r w:rsidRPr="00913AFA">
              <w:rPr>
                <w:rFonts w:ascii="Sylfaen" w:hAnsi="Sylfaen"/>
                <w:b/>
                <w:sz w:val="20"/>
                <w:szCs w:val="20"/>
                <w:lang w:val="af-ZA"/>
              </w:rPr>
              <w:t>×</w:t>
            </w:r>
          </w:p>
        </w:tc>
        <w:tc>
          <w:tcPr>
            <w:tcW w:w="854" w:type="dxa"/>
            <w:tcBorders>
              <w:left w:val="single" w:sz="4" w:space="0" w:color="auto"/>
              <w:right w:val="double" w:sz="4" w:space="0" w:color="auto"/>
            </w:tcBorders>
          </w:tcPr>
          <w:p w:rsidR="00847C32" w:rsidRPr="00913AFA" w:rsidRDefault="00126D51" w:rsidP="00847C32">
            <w:pPr>
              <w:jc w:val="center"/>
              <w:rPr>
                <w:rFonts w:ascii="Sylfaen" w:hAnsi="Sylfaen"/>
                <w:b/>
                <w:sz w:val="20"/>
                <w:szCs w:val="20"/>
                <w:lang w:val="af-ZA"/>
              </w:rPr>
            </w:pPr>
            <w:r w:rsidRPr="00913AFA">
              <w:rPr>
                <w:rFonts w:ascii="Sylfaen" w:hAnsi="Sylfaen"/>
                <w:b/>
                <w:sz w:val="20"/>
                <w:szCs w:val="20"/>
                <w:lang w:val="af-ZA"/>
              </w:rPr>
              <w:t>×</w:t>
            </w:r>
          </w:p>
        </w:tc>
      </w:tr>
      <w:tr w:rsidR="00847C32" w:rsidRPr="00913AFA" w:rsidTr="009C1F4F">
        <w:trPr>
          <w:trHeight w:val="236"/>
        </w:trPr>
        <w:tc>
          <w:tcPr>
            <w:tcW w:w="646" w:type="dxa"/>
            <w:tcBorders>
              <w:left w:val="double" w:sz="4" w:space="0" w:color="auto"/>
              <w:right w:val="double" w:sz="4" w:space="0" w:color="auto"/>
            </w:tcBorders>
            <w:vAlign w:val="center"/>
          </w:tcPr>
          <w:p w:rsidR="00847C32" w:rsidRPr="00913AFA" w:rsidRDefault="00847C32" w:rsidP="00F57E90">
            <w:pPr>
              <w:spacing w:line="240" w:lineRule="auto"/>
              <w:ind w:right="-107"/>
              <w:jc w:val="center"/>
              <w:rPr>
                <w:rFonts w:ascii="Sylfaen" w:hAnsi="Sylfaen"/>
                <w:sz w:val="20"/>
                <w:szCs w:val="20"/>
                <w:lang w:val="ka-GE"/>
              </w:rPr>
            </w:pPr>
            <w:r w:rsidRPr="00913AFA">
              <w:rPr>
                <w:rFonts w:ascii="Sylfaen" w:hAnsi="Sylfaen"/>
                <w:sz w:val="20"/>
                <w:szCs w:val="20"/>
                <w:lang w:val="ka-GE"/>
              </w:rPr>
              <w:t>4</w:t>
            </w:r>
          </w:p>
        </w:tc>
        <w:tc>
          <w:tcPr>
            <w:tcW w:w="3780" w:type="dxa"/>
            <w:tcBorders>
              <w:left w:val="double" w:sz="4" w:space="0" w:color="auto"/>
              <w:right w:val="double" w:sz="4" w:space="0" w:color="auto"/>
            </w:tcBorders>
            <w:vAlign w:val="center"/>
          </w:tcPr>
          <w:p w:rsidR="00847C32" w:rsidRPr="00913AFA" w:rsidRDefault="00847C32" w:rsidP="00735933">
            <w:pPr>
              <w:ind w:right="203"/>
              <w:rPr>
                <w:rFonts w:ascii="Sylfaen" w:hAnsi="Sylfaen" w:cs="Sylfaen"/>
                <w:color w:val="000000"/>
                <w:sz w:val="20"/>
                <w:szCs w:val="20"/>
                <w:lang w:val="af-ZA"/>
              </w:rPr>
            </w:pPr>
            <w:r w:rsidRPr="00913AFA">
              <w:rPr>
                <w:rFonts w:ascii="Sylfaen" w:hAnsi="Sylfaen" w:cs="Sylfaen"/>
                <w:color w:val="000000"/>
                <w:sz w:val="20"/>
                <w:szCs w:val="20"/>
                <w:lang w:val="af-ZA"/>
              </w:rPr>
              <w:t xml:space="preserve"> მცენარეთა ჯიშთმცოდნეობა</w:t>
            </w:r>
          </w:p>
        </w:tc>
        <w:tc>
          <w:tcPr>
            <w:tcW w:w="900" w:type="dxa"/>
            <w:tcBorders>
              <w:left w:val="double" w:sz="4" w:space="0" w:color="auto"/>
            </w:tcBorders>
          </w:tcPr>
          <w:p w:rsidR="00847C32" w:rsidRPr="00913AFA" w:rsidRDefault="00847C32" w:rsidP="00847C32">
            <w:pPr>
              <w:ind w:left="113"/>
              <w:jc w:val="center"/>
              <w:rPr>
                <w:rFonts w:ascii="Sylfaen" w:hAnsi="Sylfaen"/>
                <w:b/>
                <w:sz w:val="20"/>
                <w:szCs w:val="20"/>
                <w:lang w:val="af-ZA"/>
              </w:rPr>
            </w:pPr>
            <w:r w:rsidRPr="00913AFA">
              <w:rPr>
                <w:rFonts w:ascii="Sylfaen" w:hAnsi="Sylfaen"/>
                <w:b/>
                <w:sz w:val="20"/>
                <w:szCs w:val="20"/>
                <w:lang w:val="af-ZA"/>
              </w:rPr>
              <w:t>×</w:t>
            </w:r>
          </w:p>
        </w:tc>
        <w:tc>
          <w:tcPr>
            <w:tcW w:w="1260" w:type="dxa"/>
          </w:tcPr>
          <w:p w:rsidR="00847C32" w:rsidRPr="00913AFA" w:rsidRDefault="00847C32" w:rsidP="00847C32">
            <w:pPr>
              <w:ind w:left="113"/>
              <w:jc w:val="center"/>
              <w:rPr>
                <w:rFonts w:ascii="Sylfaen" w:hAnsi="Sylfaen"/>
                <w:b/>
                <w:sz w:val="20"/>
                <w:szCs w:val="20"/>
                <w:lang w:val="af-ZA"/>
              </w:rPr>
            </w:pPr>
            <w:r w:rsidRPr="00913AFA">
              <w:rPr>
                <w:rFonts w:ascii="Sylfaen" w:hAnsi="Sylfaen"/>
                <w:b/>
                <w:sz w:val="20"/>
                <w:szCs w:val="20"/>
                <w:lang w:val="af-ZA"/>
              </w:rPr>
              <w:t>×</w:t>
            </w:r>
          </w:p>
        </w:tc>
        <w:tc>
          <w:tcPr>
            <w:tcW w:w="1261" w:type="dxa"/>
          </w:tcPr>
          <w:p w:rsidR="00847C32" w:rsidRPr="00913AFA" w:rsidRDefault="00847C32" w:rsidP="00847C32">
            <w:pPr>
              <w:ind w:left="113"/>
              <w:jc w:val="center"/>
              <w:rPr>
                <w:rFonts w:ascii="Sylfaen" w:hAnsi="Sylfaen"/>
                <w:b/>
                <w:sz w:val="20"/>
                <w:szCs w:val="20"/>
                <w:lang w:val="af-ZA"/>
              </w:rPr>
            </w:pPr>
            <w:r w:rsidRPr="00913AFA">
              <w:rPr>
                <w:rFonts w:ascii="Sylfaen" w:hAnsi="Sylfaen"/>
                <w:b/>
                <w:sz w:val="20"/>
                <w:szCs w:val="20"/>
                <w:lang w:val="af-ZA"/>
              </w:rPr>
              <w:t>×</w:t>
            </w:r>
          </w:p>
        </w:tc>
        <w:tc>
          <w:tcPr>
            <w:tcW w:w="1102" w:type="dxa"/>
          </w:tcPr>
          <w:p w:rsidR="00847C32" w:rsidRPr="00913AFA" w:rsidRDefault="00126D51" w:rsidP="00847C32">
            <w:pPr>
              <w:ind w:left="113"/>
              <w:jc w:val="center"/>
              <w:rPr>
                <w:rFonts w:ascii="Sylfaen" w:hAnsi="Sylfaen"/>
                <w:b/>
                <w:sz w:val="20"/>
                <w:szCs w:val="20"/>
                <w:lang w:val="ka-GE"/>
              </w:rPr>
            </w:pPr>
            <w:r w:rsidRPr="00913AFA">
              <w:rPr>
                <w:rFonts w:ascii="Sylfaen" w:hAnsi="Sylfaen"/>
                <w:b/>
                <w:sz w:val="20"/>
                <w:szCs w:val="20"/>
                <w:lang w:val="af-ZA"/>
              </w:rPr>
              <w:t>×</w:t>
            </w:r>
          </w:p>
        </w:tc>
        <w:tc>
          <w:tcPr>
            <w:tcW w:w="1076" w:type="dxa"/>
            <w:tcBorders>
              <w:right w:val="single" w:sz="4" w:space="0" w:color="auto"/>
            </w:tcBorders>
          </w:tcPr>
          <w:p w:rsidR="00847C32" w:rsidRPr="00913AFA" w:rsidRDefault="00847C32" w:rsidP="00847C32">
            <w:pPr>
              <w:ind w:left="113"/>
              <w:jc w:val="center"/>
              <w:rPr>
                <w:rFonts w:ascii="Sylfaen" w:hAnsi="Sylfaen"/>
                <w:b/>
                <w:sz w:val="20"/>
                <w:szCs w:val="20"/>
                <w:lang w:val="af-ZA"/>
              </w:rPr>
            </w:pPr>
          </w:p>
        </w:tc>
        <w:tc>
          <w:tcPr>
            <w:tcW w:w="854" w:type="dxa"/>
            <w:tcBorders>
              <w:left w:val="single" w:sz="4" w:space="0" w:color="auto"/>
              <w:right w:val="double" w:sz="4" w:space="0" w:color="auto"/>
            </w:tcBorders>
          </w:tcPr>
          <w:p w:rsidR="00847C32" w:rsidRPr="00913AFA" w:rsidRDefault="00847C32" w:rsidP="00847C32">
            <w:pPr>
              <w:ind w:left="113"/>
              <w:jc w:val="center"/>
              <w:rPr>
                <w:rFonts w:ascii="Sylfaen" w:hAnsi="Sylfaen"/>
                <w:b/>
                <w:sz w:val="20"/>
                <w:szCs w:val="20"/>
                <w:lang w:val="af-ZA"/>
              </w:rPr>
            </w:pPr>
          </w:p>
        </w:tc>
      </w:tr>
      <w:tr w:rsidR="00847C32" w:rsidRPr="00913AFA" w:rsidTr="009C1F4F">
        <w:trPr>
          <w:trHeight w:val="264"/>
        </w:trPr>
        <w:tc>
          <w:tcPr>
            <w:tcW w:w="646" w:type="dxa"/>
            <w:tcBorders>
              <w:left w:val="double" w:sz="4" w:space="0" w:color="auto"/>
              <w:right w:val="double" w:sz="4" w:space="0" w:color="auto"/>
            </w:tcBorders>
            <w:vAlign w:val="center"/>
          </w:tcPr>
          <w:p w:rsidR="00847C32" w:rsidRPr="00913AFA" w:rsidRDefault="00847C32" w:rsidP="00F57E90">
            <w:pPr>
              <w:spacing w:line="240" w:lineRule="auto"/>
              <w:ind w:right="-107"/>
              <w:jc w:val="center"/>
              <w:rPr>
                <w:rFonts w:ascii="Sylfaen" w:hAnsi="Sylfaen"/>
                <w:sz w:val="20"/>
                <w:szCs w:val="20"/>
                <w:lang w:val="ka-GE"/>
              </w:rPr>
            </w:pPr>
            <w:r w:rsidRPr="00913AFA">
              <w:rPr>
                <w:rFonts w:ascii="Sylfaen" w:hAnsi="Sylfaen"/>
                <w:sz w:val="20"/>
                <w:szCs w:val="20"/>
                <w:lang w:val="ka-GE"/>
              </w:rPr>
              <w:t>5</w:t>
            </w:r>
          </w:p>
        </w:tc>
        <w:tc>
          <w:tcPr>
            <w:tcW w:w="3780" w:type="dxa"/>
            <w:tcBorders>
              <w:left w:val="double" w:sz="4" w:space="0" w:color="auto"/>
              <w:right w:val="double" w:sz="4" w:space="0" w:color="auto"/>
            </w:tcBorders>
            <w:vAlign w:val="center"/>
          </w:tcPr>
          <w:p w:rsidR="00847C32" w:rsidRPr="00913AFA" w:rsidRDefault="00847C32" w:rsidP="00735933">
            <w:pPr>
              <w:ind w:right="203"/>
              <w:rPr>
                <w:rFonts w:ascii="Sylfaen" w:hAnsi="Sylfaen" w:cs="Sylfaen"/>
                <w:color w:val="000000"/>
                <w:sz w:val="20"/>
                <w:szCs w:val="20"/>
                <w:lang w:val="af-ZA"/>
              </w:rPr>
            </w:pPr>
            <w:r w:rsidRPr="00913AFA">
              <w:rPr>
                <w:rFonts w:ascii="Sylfaen" w:hAnsi="Sylfaen" w:cs="Sylfaen"/>
                <w:color w:val="000000"/>
                <w:sz w:val="20"/>
                <w:szCs w:val="20"/>
                <w:lang w:val="af-ZA"/>
              </w:rPr>
              <w:t>მიწათმოქმედება</w:t>
            </w:r>
          </w:p>
        </w:tc>
        <w:tc>
          <w:tcPr>
            <w:tcW w:w="900" w:type="dxa"/>
            <w:tcBorders>
              <w:left w:val="double" w:sz="4" w:space="0" w:color="auto"/>
            </w:tcBorders>
          </w:tcPr>
          <w:p w:rsidR="00847C32" w:rsidRPr="00913AFA" w:rsidRDefault="00847C32" w:rsidP="00847C32">
            <w:pPr>
              <w:ind w:left="113"/>
              <w:jc w:val="center"/>
              <w:rPr>
                <w:rFonts w:ascii="Sylfaen" w:hAnsi="Sylfaen"/>
                <w:b/>
                <w:sz w:val="20"/>
                <w:szCs w:val="20"/>
                <w:lang w:val="af-ZA"/>
              </w:rPr>
            </w:pPr>
            <w:r w:rsidRPr="00913AFA">
              <w:rPr>
                <w:rFonts w:ascii="Sylfaen" w:hAnsi="Sylfaen"/>
                <w:b/>
                <w:sz w:val="20"/>
                <w:szCs w:val="20"/>
                <w:lang w:val="af-ZA"/>
              </w:rPr>
              <w:t>×</w:t>
            </w:r>
          </w:p>
        </w:tc>
        <w:tc>
          <w:tcPr>
            <w:tcW w:w="1260" w:type="dxa"/>
          </w:tcPr>
          <w:p w:rsidR="00847C32" w:rsidRPr="00913AFA" w:rsidRDefault="00847C32" w:rsidP="00847C32">
            <w:pPr>
              <w:ind w:left="113"/>
              <w:jc w:val="center"/>
              <w:rPr>
                <w:rFonts w:ascii="Sylfaen" w:hAnsi="Sylfaen"/>
                <w:b/>
                <w:sz w:val="20"/>
                <w:szCs w:val="20"/>
                <w:lang w:val="af-ZA"/>
              </w:rPr>
            </w:pPr>
            <w:r w:rsidRPr="00913AFA">
              <w:rPr>
                <w:rFonts w:ascii="Sylfaen" w:hAnsi="Sylfaen"/>
                <w:b/>
                <w:sz w:val="20"/>
                <w:szCs w:val="20"/>
                <w:lang w:val="af-ZA"/>
              </w:rPr>
              <w:t>×</w:t>
            </w:r>
          </w:p>
        </w:tc>
        <w:tc>
          <w:tcPr>
            <w:tcW w:w="1261" w:type="dxa"/>
          </w:tcPr>
          <w:p w:rsidR="00847C32" w:rsidRPr="00913AFA" w:rsidRDefault="00847C32" w:rsidP="00847C32">
            <w:pPr>
              <w:ind w:left="113"/>
              <w:jc w:val="center"/>
              <w:rPr>
                <w:rFonts w:ascii="Sylfaen" w:hAnsi="Sylfaen"/>
                <w:b/>
                <w:sz w:val="20"/>
                <w:szCs w:val="20"/>
                <w:lang w:val="af-ZA"/>
              </w:rPr>
            </w:pPr>
            <w:r w:rsidRPr="00913AFA">
              <w:rPr>
                <w:rFonts w:ascii="Sylfaen" w:hAnsi="Sylfaen"/>
                <w:b/>
                <w:sz w:val="20"/>
                <w:szCs w:val="20"/>
                <w:lang w:val="af-ZA"/>
              </w:rPr>
              <w:t>×</w:t>
            </w:r>
          </w:p>
        </w:tc>
        <w:tc>
          <w:tcPr>
            <w:tcW w:w="1102" w:type="dxa"/>
          </w:tcPr>
          <w:p w:rsidR="00847C32" w:rsidRPr="00913AFA" w:rsidRDefault="00126D51" w:rsidP="00847C32">
            <w:pPr>
              <w:ind w:left="113"/>
              <w:jc w:val="center"/>
              <w:rPr>
                <w:rFonts w:ascii="Sylfaen" w:hAnsi="Sylfaen"/>
                <w:b/>
                <w:sz w:val="20"/>
                <w:szCs w:val="20"/>
                <w:lang w:val="af-ZA"/>
              </w:rPr>
            </w:pPr>
            <w:r w:rsidRPr="00913AFA">
              <w:rPr>
                <w:rFonts w:ascii="Sylfaen" w:hAnsi="Sylfaen"/>
                <w:b/>
                <w:sz w:val="20"/>
                <w:szCs w:val="20"/>
                <w:lang w:val="af-ZA"/>
              </w:rPr>
              <w:t>×</w:t>
            </w:r>
          </w:p>
        </w:tc>
        <w:tc>
          <w:tcPr>
            <w:tcW w:w="1076" w:type="dxa"/>
            <w:tcBorders>
              <w:right w:val="single" w:sz="4" w:space="0" w:color="auto"/>
            </w:tcBorders>
          </w:tcPr>
          <w:p w:rsidR="00847C32" w:rsidRPr="00913AFA" w:rsidRDefault="00847C32" w:rsidP="0018570A">
            <w:pPr>
              <w:rPr>
                <w:rFonts w:ascii="Sylfaen" w:hAnsi="Sylfaen"/>
                <w:b/>
                <w:sz w:val="20"/>
                <w:szCs w:val="20"/>
                <w:lang w:val="af-ZA"/>
              </w:rPr>
            </w:pPr>
            <w:r w:rsidRPr="00913AFA">
              <w:rPr>
                <w:rFonts w:ascii="Sylfaen" w:hAnsi="Sylfaen"/>
                <w:b/>
                <w:sz w:val="20"/>
                <w:szCs w:val="20"/>
                <w:lang w:val="af-ZA"/>
              </w:rPr>
              <w:t>×</w:t>
            </w:r>
          </w:p>
        </w:tc>
        <w:tc>
          <w:tcPr>
            <w:tcW w:w="854" w:type="dxa"/>
            <w:tcBorders>
              <w:left w:val="single" w:sz="4" w:space="0" w:color="auto"/>
              <w:right w:val="double" w:sz="4" w:space="0" w:color="auto"/>
            </w:tcBorders>
          </w:tcPr>
          <w:p w:rsidR="00847C32" w:rsidRPr="00913AFA" w:rsidRDefault="00847C32" w:rsidP="00847C32">
            <w:pPr>
              <w:ind w:left="113"/>
              <w:jc w:val="center"/>
              <w:rPr>
                <w:rFonts w:ascii="Sylfaen" w:hAnsi="Sylfaen"/>
                <w:b/>
                <w:sz w:val="20"/>
                <w:szCs w:val="20"/>
                <w:lang w:val="af-ZA"/>
              </w:rPr>
            </w:pPr>
          </w:p>
        </w:tc>
      </w:tr>
      <w:tr w:rsidR="00847C32" w:rsidRPr="00913AFA" w:rsidTr="009C1F4F">
        <w:trPr>
          <w:trHeight w:val="275"/>
        </w:trPr>
        <w:tc>
          <w:tcPr>
            <w:tcW w:w="646" w:type="dxa"/>
            <w:tcBorders>
              <w:left w:val="double" w:sz="4" w:space="0" w:color="auto"/>
              <w:right w:val="double" w:sz="4" w:space="0" w:color="auto"/>
            </w:tcBorders>
            <w:vAlign w:val="center"/>
          </w:tcPr>
          <w:p w:rsidR="00847C32" w:rsidRPr="00913AFA" w:rsidRDefault="00847C32" w:rsidP="00F57E90">
            <w:pPr>
              <w:spacing w:line="240" w:lineRule="auto"/>
              <w:ind w:right="-107"/>
              <w:jc w:val="center"/>
              <w:rPr>
                <w:rFonts w:ascii="Sylfaen" w:hAnsi="Sylfaen"/>
                <w:sz w:val="20"/>
                <w:szCs w:val="20"/>
                <w:lang w:val="ka-GE"/>
              </w:rPr>
            </w:pPr>
            <w:r w:rsidRPr="00913AFA">
              <w:rPr>
                <w:rFonts w:ascii="Sylfaen" w:hAnsi="Sylfaen"/>
                <w:sz w:val="20"/>
                <w:szCs w:val="20"/>
                <w:lang w:val="ka-GE"/>
              </w:rPr>
              <w:t>6</w:t>
            </w:r>
          </w:p>
        </w:tc>
        <w:tc>
          <w:tcPr>
            <w:tcW w:w="3780" w:type="dxa"/>
            <w:tcBorders>
              <w:left w:val="double" w:sz="4" w:space="0" w:color="auto"/>
              <w:right w:val="double" w:sz="4" w:space="0" w:color="auto"/>
            </w:tcBorders>
            <w:vAlign w:val="center"/>
          </w:tcPr>
          <w:p w:rsidR="00847C32" w:rsidRPr="00913AFA" w:rsidRDefault="00847C32" w:rsidP="0018570A">
            <w:pPr>
              <w:spacing w:line="240" w:lineRule="auto"/>
              <w:ind w:right="203"/>
              <w:rPr>
                <w:rFonts w:ascii="Sylfaen" w:hAnsi="Sylfaen" w:cs="Sylfaen"/>
                <w:color w:val="000000"/>
                <w:sz w:val="20"/>
                <w:szCs w:val="20"/>
                <w:lang w:val="af-ZA"/>
              </w:rPr>
            </w:pPr>
            <w:r w:rsidRPr="00913AFA">
              <w:rPr>
                <w:rFonts w:ascii="Sylfaen" w:hAnsi="Sylfaen" w:cs="Sylfaen"/>
                <w:color w:val="000000"/>
                <w:sz w:val="20"/>
                <w:szCs w:val="20"/>
                <w:lang w:val="af-ZA"/>
              </w:rPr>
              <w:t>აგროეკოლოგიური მონიტორინგი</w:t>
            </w:r>
          </w:p>
        </w:tc>
        <w:tc>
          <w:tcPr>
            <w:tcW w:w="900" w:type="dxa"/>
            <w:tcBorders>
              <w:left w:val="double" w:sz="4" w:space="0" w:color="auto"/>
            </w:tcBorders>
          </w:tcPr>
          <w:p w:rsidR="00847C32" w:rsidRPr="00913AFA" w:rsidRDefault="00847C32" w:rsidP="00847C32">
            <w:pPr>
              <w:jc w:val="center"/>
              <w:rPr>
                <w:rFonts w:ascii="Sylfaen" w:hAnsi="Sylfaen"/>
                <w:b/>
                <w:sz w:val="20"/>
                <w:szCs w:val="20"/>
                <w:lang w:val="af-ZA"/>
              </w:rPr>
            </w:pPr>
            <w:r w:rsidRPr="00913AFA">
              <w:rPr>
                <w:rFonts w:ascii="Sylfaen" w:hAnsi="Sylfaen"/>
                <w:b/>
                <w:sz w:val="20"/>
                <w:szCs w:val="20"/>
                <w:lang w:val="af-ZA"/>
              </w:rPr>
              <w:t>×</w:t>
            </w:r>
          </w:p>
        </w:tc>
        <w:tc>
          <w:tcPr>
            <w:tcW w:w="1260" w:type="dxa"/>
          </w:tcPr>
          <w:p w:rsidR="00847C32" w:rsidRPr="00913AFA" w:rsidRDefault="00847C32" w:rsidP="00847C32">
            <w:pPr>
              <w:jc w:val="center"/>
              <w:rPr>
                <w:rFonts w:ascii="Sylfaen" w:hAnsi="Sylfaen"/>
                <w:b/>
                <w:sz w:val="20"/>
                <w:szCs w:val="20"/>
                <w:lang w:val="af-ZA"/>
              </w:rPr>
            </w:pPr>
            <w:r w:rsidRPr="00913AFA">
              <w:rPr>
                <w:rFonts w:ascii="Sylfaen" w:hAnsi="Sylfaen"/>
                <w:b/>
                <w:sz w:val="20"/>
                <w:szCs w:val="20"/>
                <w:lang w:val="af-ZA"/>
              </w:rPr>
              <w:t>×</w:t>
            </w:r>
          </w:p>
        </w:tc>
        <w:tc>
          <w:tcPr>
            <w:tcW w:w="1261" w:type="dxa"/>
          </w:tcPr>
          <w:p w:rsidR="00847C32" w:rsidRPr="00913AFA" w:rsidRDefault="00847C32" w:rsidP="00847C32">
            <w:pPr>
              <w:jc w:val="center"/>
              <w:rPr>
                <w:rFonts w:ascii="Sylfaen" w:hAnsi="Sylfaen"/>
                <w:b/>
                <w:sz w:val="20"/>
                <w:szCs w:val="20"/>
                <w:lang w:val="af-ZA"/>
              </w:rPr>
            </w:pPr>
            <w:r w:rsidRPr="00913AFA">
              <w:rPr>
                <w:rFonts w:ascii="Sylfaen" w:hAnsi="Sylfaen"/>
                <w:b/>
                <w:sz w:val="20"/>
                <w:szCs w:val="20"/>
                <w:lang w:val="af-ZA"/>
              </w:rPr>
              <w:t>×</w:t>
            </w:r>
          </w:p>
        </w:tc>
        <w:tc>
          <w:tcPr>
            <w:tcW w:w="1102" w:type="dxa"/>
          </w:tcPr>
          <w:p w:rsidR="00847C32" w:rsidRPr="00913AFA" w:rsidRDefault="00126D51" w:rsidP="00847C32">
            <w:pPr>
              <w:jc w:val="center"/>
              <w:rPr>
                <w:rFonts w:ascii="Sylfaen" w:hAnsi="Sylfaen"/>
                <w:b/>
                <w:sz w:val="20"/>
                <w:szCs w:val="20"/>
                <w:lang w:val="af-ZA"/>
              </w:rPr>
            </w:pPr>
            <w:r w:rsidRPr="00913AFA">
              <w:rPr>
                <w:rFonts w:ascii="Sylfaen" w:hAnsi="Sylfaen"/>
                <w:b/>
                <w:sz w:val="20"/>
                <w:szCs w:val="20"/>
                <w:lang w:val="af-ZA"/>
              </w:rPr>
              <w:t>×</w:t>
            </w:r>
          </w:p>
        </w:tc>
        <w:tc>
          <w:tcPr>
            <w:tcW w:w="1076" w:type="dxa"/>
            <w:tcBorders>
              <w:right w:val="single" w:sz="4" w:space="0" w:color="auto"/>
            </w:tcBorders>
          </w:tcPr>
          <w:p w:rsidR="00847C32" w:rsidRPr="00913AFA" w:rsidRDefault="00126D51" w:rsidP="00847C32">
            <w:pPr>
              <w:jc w:val="center"/>
              <w:rPr>
                <w:rFonts w:ascii="Sylfaen" w:hAnsi="Sylfaen"/>
                <w:b/>
                <w:sz w:val="20"/>
                <w:szCs w:val="20"/>
                <w:lang w:val="af-ZA"/>
              </w:rPr>
            </w:pPr>
            <w:r w:rsidRPr="00913AFA">
              <w:rPr>
                <w:rFonts w:ascii="Sylfaen" w:hAnsi="Sylfaen"/>
                <w:b/>
                <w:sz w:val="20"/>
                <w:szCs w:val="20"/>
                <w:lang w:val="af-ZA"/>
              </w:rPr>
              <w:t>×</w:t>
            </w:r>
          </w:p>
        </w:tc>
        <w:tc>
          <w:tcPr>
            <w:tcW w:w="854" w:type="dxa"/>
            <w:tcBorders>
              <w:left w:val="single" w:sz="4" w:space="0" w:color="auto"/>
              <w:right w:val="double" w:sz="4" w:space="0" w:color="auto"/>
            </w:tcBorders>
          </w:tcPr>
          <w:p w:rsidR="00847C32" w:rsidRPr="00913AFA" w:rsidRDefault="00847C32" w:rsidP="00847C32">
            <w:pPr>
              <w:ind w:left="113"/>
              <w:jc w:val="center"/>
              <w:rPr>
                <w:rFonts w:ascii="Sylfaen" w:hAnsi="Sylfaen"/>
                <w:b/>
                <w:sz w:val="20"/>
                <w:szCs w:val="20"/>
                <w:lang w:val="af-ZA"/>
              </w:rPr>
            </w:pPr>
            <w:r w:rsidRPr="00913AFA">
              <w:rPr>
                <w:rFonts w:ascii="Sylfaen" w:hAnsi="Sylfaen"/>
                <w:b/>
                <w:sz w:val="20"/>
                <w:szCs w:val="20"/>
                <w:lang w:val="af-ZA"/>
              </w:rPr>
              <w:t>×</w:t>
            </w:r>
          </w:p>
        </w:tc>
      </w:tr>
      <w:tr w:rsidR="00847C32" w:rsidRPr="00913AFA" w:rsidTr="009C1F4F">
        <w:trPr>
          <w:trHeight w:val="264"/>
        </w:trPr>
        <w:tc>
          <w:tcPr>
            <w:tcW w:w="646" w:type="dxa"/>
            <w:tcBorders>
              <w:left w:val="double" w:sz="4" w:space="0" w:color="auto"/>
              <w:right w:val="double" w:sz="4" w:space="0" w:color="auto"/>
            </w:tcBorders>
            <w:vAlign w:val="center"/>
          </w:tcPr>
          <w:p w:rsidR="00847C32" w:rsidRPr="00913AFA" w:rsidRDefault="00847C32" w:rsidP="00F57E90">
            <w:pPr>
              <w:spacing w:line="240" w:lineRule="auto"/>
              <w:ind w:right="-107"/>
              <w:jc w:val="center"/>
              <w:rPr>
                <w:rFonts w:ascii="Sylfaen" w:hAnsi="Sylfaen"/>
                <w:sz w:val="20"/>
                <w:szCs w:val="20"/>
                <w:lang w:val="ka-GE"/>
              </w:rPr>
            </w:pPr>
            <w:r w:rsidRPr="00913AFA">
              <w:rPr>
                <w:rFonts w:ascii="Sylfaen" w:hAnsi="Sylfaen"/>
                <w:sz w:val="20"/>
                <w:szCs w:val="20"/>
                <w:lang w:val="ka-GE"/>
              </w:rPr>
              <w:t>7</w:t>
            </w:r>
          </w:p>
        </w:tc>
        <w:tc>
          <w:tcPr>
            <w:tcW w:w="3780" w:type="dxa"/>
            <w:tcBorders>
              <w:left w:val="double" w:sz="4" w:space="0" w:color="auto"/>
              <w:right w:val="double" w:sz="4" w:space="0" w:color="auto"/>
            </w:tcBorders>
            <w:vAlign w:val="center"/>
          </w:tcPr>
          <w:p w:rsidR="00847C32" w:rsidRPr="00913AFA" w:rsidRDefault="00847C32" w:rsidP="00735933">
            <w:pPr>
              <w:ind w:right="203"/>
              <w:rPr>
                <w:rFonts w:ascii="Sylfaen" w:hAnsi="Sylfaen" w:cs="Sylfaen"/>
                <w:color w:val="000000"/>
                <w:sz w:val="20"/>
                <w:szCs w:val="20"/>
                <w:lang w:val="af-ZA"/>
              </w:rPr>
            </w:pPr>
            <w:r w:rsidRPr="00913AFA">
              <w:rPr>
                <w:rFonts w:ascii="Sylfaen" w:hAnsi="Sylfaen" w:cs="Sylfaen"/>
                <w:color w:val="000000"/>
                <w:sz w:val="20"/>
                <w:szCs w:val="20"/>
                <w:lang w:val="af-ZA"/>
              </w:rPr>
              <w:t>ენტომოლოგია</w:t>
            </w:r>
          </w:p>
        </w:tc>
        <w:tc>
          <w:tcPr>
            <w:tcW w:w="900" w:type="dxa"/>
            <w:tcBorders>
              <w:left w:val="double" w:sz="4" w:space="0" w:color="auto"/>
            </w:tcBorders>
          </w:tcPr>
          <w:p w:rsidR="00847C32" w:rsidRPr="00913AFA" w:rsidRDefault="00847C32" w:rsidP="00847C32">
            <w:pPr>
              <w:jc w:val="center"/>
              <w:rPr>
                <w:rFonts w:ascii="Sylfaen" w:hAnsi="Sylfaen"/>
                <w:b/>
                <w:sz w:val="20"/>
                <w:szCs w:val="20"/>
                <w:lang w:val="af-ZA"/>
              </w:rPr>
            </w:pPr>
            <w:r w:rsidRPr="00913AFA">
              <w:rPr>
                <w:rFonts w:ascii="Sylfaen" w:hAnsi="Sylfaen"/>
                <w:b/>
                <w:sz w:val="20"/>
                <w:szCs w:val="20"/>
                <w:lang w:val="af-ZA"/>
              </w:rPr>
              <w:t>×</w:t>
            </w:r>
          </w:p>
        </w:tc>
        <w:tc>
          <w:tcPr>
            <w:tcW w:w="1260" w:type="dxa"/>
          </w:tcPr>
          <w:p w:rsidR="00847C32" w:rsidRPr="00913AFA" w:rsidRDefault="00847C32" w:rsidP="00847C32">
            <w:pPr>
              <w:jc w:val="center"/>
              <w:rPr>
                <w:rFonts w:ascii="Sylfaen" w:hAnsi="Sylfaen"/>
                <w:b/>
                <w:sz w:val="20"/>
                <w:szCs w:val="20"/>
                <w:lang w:val="af-ZA"/>
              </w:rPr>
            </w:pPr>
            <w:r w:rsidRPr="00913AFA">
              <w:rPr>
                <w:rFonts w:ascii="Sylfaen" w:hAnsi="Sylfaen"/>
                <w:b/>
                <w:sz w:val="20"/>
                <w:szCs w:val="20"/>
                <w:lang w:val="af-ZA"/>
              </w:rPr>
              <w:t>×</w:t>
            </w:r>
          </w:p>
        </w:tc>
        <w:tc>
          <w:tcPr>
            <w:tcW w:w="1261" w:type="dxa"/>
          </w:tcPr>
          <w:p w:rsidR="00847C32" w:rsidRPr="00913AFA" w:rsidRDefault="00847C32" w:rsidP="00847C32">
            <w:pPr>
              <w:jc w:val="center"/>
              <w:rPr>
                <w:rFonts w:ascii="Sylfaen" w:hAnsi="Sylfaen"/>
                <w:b/>
                <w:sz w:val="20"/>
                <w:szCs w:val="20"/>
                <w:lang w:val="af-ZA"/>
              </w:rPr>
            </w:pPr>
            <w:r w:rsidRPr="00913AFA">
              <w:rPr>
                <w:rFonts w:ascii="Sylfaen" w:hAnsi="Sylfaen"/>
                <w:b/>
                <w:sz w:val="20"/>
                <w:szCs w:val="20"/>
                <w:lang w:val="af-ZA"/>
              </w:rPr>
              <w:t>×</w:t>
            </w:r>
          </w:p>
        </w:tc>
        <w:tc>
          <w:tcPr>
            <w:tcW w:w="1102" w:type="dxa"/>
          </w:tcPr>
          <w:p w:rsidR="00847C32" w:rsidRPr="00913AFA" w:rsidRDefault="00847C32" w:rsidP="00847C32">
            <w:pPr>
              <w:jc w:val="center"/>
              <w:rPr>
                <w:rFonts w:ascii="Sylfaen" w:hAnsi="Sylfaen"/>
                <w:b/>
                <w:sz w:val="20"/>
                <w:szCs w:val="20"/>
                <w:lang w:val="af-ZA"/>
              </w:rPr>
            </w:pPr>
            <w:r w:rsidRPr="00913AFA">
              <w:rPr>
                <w:rFonts w:ascii="Sylfaen" w:hAnsi="Sylfaen"/>
                <w:b/>
                <w:sz w:val="20"/>
                <w:szCs w:val="20"/>
                <w:lang w:val="af-ZA"/>
              </w:rPr>
              <w:t>×</w:t>
            </w:r>
          </w:p>
        </w:tc>
        <w:tc>
          <w:tcPr>
            <w:tcW w:w="1076" w:type="dxa"/>
            <w:tcBorders>
              <w:right w:val="single" w:sz="4" w:space="0" w:color="auto"/>
            </w:tcBorders>
          </w:tcPr>
          <w:p w:rsidR="00847C32" w:rsidRPr="00913AFA" w:rsidRDefault="00847C32" w:rsidP="00847C32">
            <w:pPr>
              <w:jc w:val="center"/>
              <w:rPr>
                <w:rFonts w:ascii="Sylfaen" w:hAnsi="Sylfaen"/>
                <w:b/>
                <w:sz w:val="20"/>
                <w:szCs w:val="20"/>
                <w:lang w:val="af-ZA"/>
              </w:rPr>
            </w:pPr>
            <w:r w:rsidRPr="00913AFA">
              <w:rPr>
                <w:rFonts w:ascii="Sylfaen" w:hAnsi="Sylfaen"/>
                <w:b/>
                <w:sz w:val="20"/>
                <w:szCs w:val="20"/>
                <w:lang w:val="af-ZA"/>
              </w:rPr>
              <w:t>×</w:t>
            </w:r>
          </w:p>
        </w:tc>
        <w:tc>
          <w:tcPr>
            <w:tcW w:w="854" w:type="dxa"/>
            <w:tcBorders>
              <w:left w:val="single" w:sz="4" w:space="0" w:color="auto"/>
              <w:right w:val="double" w:sz="4" w:space="0" w:color="auto"/>
            </w:tcBorders>
          </w:tcPr>
          <w:p w:rsidR="00847C32" w:rsidRPr="00913AFA" w:rsidRDefault="00847C32" w:rsidP="00847C32">
            <w:pPr>
              <w:ind w:left="113"/>
              <w:jc w:val="center"/>
              <w:rPr>
                <w:rFonts w:ascii="Sylfaen" w:hAnsi="Sylfaen"/>
                <w:b/>
                <w:sz w:val="20"/>
                <w:szCs w:val="20"/>
                <w:lang w:val="af-ZA"/>
              </w:rPr>
            </w:pPr>
          </w:p>
        </w:tc>
      </w:tr>
      <w:tr w:rsidR="00847C32" w:rsidRPr="00913AFA" w:rsidTr="009C1F4F">
        <w:trPr>
          <w:trHeight w:val="264"/>
        </w:trPr>
        <w:tc>
          <w:tcPr>
            <w:tcW w:w="646" w:type="dxa"/>
            <w:tcBorders>
              <w:left w:val="double" w:sz="4" w:space="0" w:color="auto"/>
              <w:right w:val="double" w:sz="4" w:space="0" w:color="auto"/>
            </w:tcBorders>
            <w:vAlign w:val="center"/>
          </w:tcPr>
          <w:p w:rsidR="00847C32" w:rsidRPr="00913AFA" w:rsidRDefault="00847C32" w:rsidP="00F57E90">
            <w:pPr>
              <w:spacing w:line="240" w:lineRule="auto"/>
              <w:ind w:right="-107"/>
              <w:jc w:val="center"/>
              <w:rPr>
                <w:rFonts w:ascii="Sylfaen" w:hAnsi="Sylfaen"/>
                <w:sz w:val="20"/>
                <w:szCs w:val="20"/>
                <w:lang w:val="ka-GE"/>
              </w:rPr>
            </w:pPr>
            <w:r w:rsidRPr="00913AFA">
              <w:rPr>
                <w:rFonts w:ascii="Sylfaen" w:hAnsi="Sylfaen"/>
                <w:sz w:val="20"/>
                <w:szCs w:val="20"/>
                <w:lang w:val="ka-GE"/>
              </w:rPr>
              <w:t>8</w:t>
            </w:r>
          </w:p>
        </w:tc>
        <w:tc>
          <w:tcPr>
            <w:tcW w:w="3780" w:type="dxa"/>
            <w:tcBorders>
              <w:left w:val="double" w:sz="4" w:space="0" w:color="auto"/>
              <w:right w:val="double" w:sz="4" w:space="0" w:color="auto"/>
            </w:tcBorders>
            <w:vAlign w:val="center"/>
          </w:tcPr>
          <w:p w:rsidR="00847C32" w:rsidRPr="00913AFA" w:rsidRDefault="00847C32" w:rsidP="00735933">
            <w:pPr>
              <w:ind w:right="203"/>
              <w:rPr>
                <w:rFonts w:ascii="Sylfaen" w:hAnsi="Sylfaen" w:cs="Sylfaen"/>
                <w:color w:val="000000"/>
                <w:sz w:val="20"/>
                <w:szCs w:val="20"/>
                <w:lang w:val="af-ZA"/>
              </w:rPr>
            </w:pPr>
            <w:r w:rsidRPr="00913AFA">
              <w:rPr>
                <w:rFonts w:ascii="Sylfaen" w:hAnsi="Sylfaen" w:cs="Sylfaen"/>
                <w:color w:val="000000"/>
                <w:sz w:val="20"/>
                <w:szCs w:val="20"/>
                <w:lang w:val="af-ZA"/>
              </w:rPr>
              <w:t>ფიტოპათლოგია</w:t>
            </w:r>
          </w:p>
        </w:tc>
        <w:tc>
          <w:tcPr>
            <w:tcW w:w="900" w:type="dxa"/>
            <w:tcBorders>
              <w:left w:val="double" w:sz="4" w:space="0" w:color="auto"/>
            </w:tcBorders>
          </w:tcPr>
          <w:p w:rsidR="00847C32" w:rsidRPr="00913AFA" w:rsidRDefault="00847C32" w:rsidP="00847C32">
            <w:pPr>
              <w:jc w:val="center"/>
              <w:rPr>
                <w:rFonts w:ascii="Sylfaen" w:hAnsi="Sylfaen"/>
                <w:b/>
                <w:sz w:val="20"/>
                <w:szCs w:val="20"/>
                <w:lang w:val="af-ZA"/>
              </w:rPr>
            </w:pPr>
            <w:r w:rsidRPr="00913AFA">
              <w:rPr>
                <w:rFonts w:ascii="Sylfaen" w:hAnsi="Sylfaen"/>
                <w:b/>
                <w:sz w:val="20"/>
                <w:szCs w:val="20"/>
                <w:lang w:val="af-ZA"/>
              </w:rPr>
              <w:t>×</w:t>
            </w:r>
          </w:p>
        </w:tc>
        <w:tc>
          <w:tcPr>
            <w:tcW w:w="1260" w:type="dxa"/>
          </w:tcPr>
          <w:p w:rsidR="00847C32" w:rsidRPr="00913AFA" w:rsidRDefault="00847C32" w:rsidP="00847C32">
            <w:pPr>
              <w:jc w:val="center"/>
              <w:rPr>
                <w:rFonts w:ascii="Sylfaen" w:hAnsi="Sylfaen"/>
                <w:b/>
                <w:sz w:val="20"/>
                <w:szCs w:val="20"/>
                <w:lang w:val="af-ZA"/>
              </w:rPr>
            </w:pPr>
            <w:r w:rsidRPr="00913AFA">
              <w:rPr>
                <w:rFonts w:ascii="Sylfaen" w:hAnsi="Sylfaen"/>
                <w:b/>
                <w:sz w:val="20"/>
                <w:szCs w:val="20"/>
                <w:lang w:val="af-ZA"/>
              </w:rPr>
              <w:t>×</w:t>
            </w:r>
          </w:p>
        </w:tc>
        <w:tc>
          <w:tcPr>
            <w:tcW w:w="1261" w:type="dxa"/>
          </w:tcPr>
          <w:p w:rsidR="00847C32" w:rsidRPr="00913AFA" w:rsidRDefault="00847C32" w:rsidP="00847C32">
            <w:pPr>
              <w:jc w:val="center"/>
              <w:rPr>
                <w:rFonts w:ascii="Sylfaen" w:hAnsi="Sylfaen"/>
                <w:b/>
                <w:sz w:val="20"/>
                <w:szCs w:val="20"/>
                <w:lang w:val="af-ZA"/>
              </w:rPr>
            </w:pPr>
            <w:r w:rsidRPr="00913AFA">
              <w:rPr>
                <w:rFonts w:ascii="Sylfaen" w:hAnsi="Sylfaen"/>
                <w:b/>
                <w:sz w:val="20"/>
                <w:szCs w:val="20"/>
                <w:lang w:val="af-ZA"/>
              </w:rPr>
              <w:t>×</w:t>
            </w:r>
          </w:p>
        </w:tc>
        <w:tc>
          <w:tcPr>
            <w:tcW w:w="1102" w:type="dxa"/>
          </w:tcPr>
          <w:p w:rsidR="00847C32" w:rsidRPr="00913AFA" w:rsidRDefault="00847C32" w:rsidP="00847C32">
            <w:pPr>
              <w:jc w:val="center"/>
              <w:rPr>
                <w:rFonts w:ascii="Sylfaen" w:hAnsi="Sylfaen"/>
                <w:b/>
                <w:sz w:val="20"/>
                <w:szCs w:val="20"/>
                <w:lang w:val="af-ZA"/>
              </w:rPr>
            </w:pPr>
            <w:r w:rsidRPr="00913AFA">
              <w:rPr>
                <w:rFonts w:ascii="Sylfaen" w:hAnsi="Sylfaen"/>
                <w:b/>
                <w:sz w:val="20"/>
                <w:szCs w:val="20"/>
                <w:lang w:val="af-ZA"/>
              </w:rPr>
              <w:t>×</w:t>
            </w:r>
          </w:p>
        </w:tc>
        <w:tc>
          <w:tcPr>
            <w:tcW w:w="1076" w:type="dxa"/>
            <w:tcBorders>
              <w:right w:val="single" w:sz="4" w:space="0" w:color="auto"/>
            </w:tcBorders>
          </w:tcPr>
          <w:p w:rsidR="00847C32" w:rsidRPr="00913AFA" w:rsidRDefault="00847C32" w:rsidP="00847C32">
            <w:pPr>
              <w:jc w:val="center"/>
              <w:rPr>
                <w:rFonts w:ascii="Sylfaen" w:hAnsi="Sylfaen"/>
                <w:b/>
                <w:sz w:val="20"/>
                <w:szCs w:val="20"/>
                <w:lang w:val="af-ZA"/>
              </w:rPr>
            </w:pPr>
            <w:r w:rsidRPr="00913AFA">
              <w:rPr>
                <w:rFonts w:ascii="Sylfaen" w:hAnsi="Sylfaen"/>
                <w:b/>
                <w:sz w:val="20"/>
                <w:szCs w:val="20"/>
                <w:lang w:val="af-ZA"/>
              </w:rPr>
              <w:t>×</w:t>
            </w:r>
          </w:p>
        </w:tc>
        <w:tc>
          <w:tcPr>
            <w:tcW w:w="854" w:type="dxa"/>
            <w:tcBorders>
              <w:left w:val="single" w:sz="4" w:space="0" w:color="auto"/>
              <w:right w:val="double" w:sz="4" w:space="0" w:color="auto"/>
            </w:tcBorders>
          </w:tcPr>
          <w:p w:rsidR="00847C32" w:rsidRPr="00913AFA" w:rsidRDefault="00847C32" w:rsidP="00847C32">
            <w:pPr>
              <w:ind w:left="113"/>
              <w:jc w:val="center"/>
              <w:rPr>
                <w:rFonts w:ascii="Sylfaen" w:hAnsi="Sylfaen"/>
                <w:b/>
                <w:sz w:val="20"/>
                <w:szCs w:val="20"/>
                <w:lang w:val="af-ZA"/>
              </w:rPr>
            </w:pPr>
          </w:p>
        </w:tc>
      </w:tr>
      <w:tr w:rsidR="00847C32" w:rsidRPr="00913AFA" w:rsidTr="009C1F4F">
        <w:trPr>
          <w:trHeight w:val="264"/>
        </w:trPr>
        <w:tc>
          <w:tcPr>
            <w:tcW w:w="646" w:type="dxa"/>
            <w:tcBorders>
              <w:left w:val="double" w:sz="4" w:space="0" w:color="auto"/>
              <w:right w:val="double" w:sz="4" w:space="0" w:color="auto"/>
            </w:tcBorders>
            <w:vAlign w:val="center"/>
          </w:tcPr>
          <w:p w:rsidR="00847C32" w:rsidRPr="00913AFA" w:rsidRDefault="00847C32" w:rsidP="00F57E90">
            <w:pPr>
              <w:spacing w:line="240" w:lineRule="auto"/>
              <w:ind w:right="-107"/>
              <w:jc w:val="center"/>
              <w:rPr>
                <w:rFonts w:ascii="Sylfaen" w:hAnsi="Sylfaen"/>
                <w:sz w:val="20"/>
                <w:szCs w:val="20"/>
                <w:lang w:val="ka-GE"/>
              </w:rPr>
            </w:pPr>
            <w:r w:rsidRPr="00913AFA">
              <w:rPr>
                <w:rFonts w:ascii="Sylfaen" w:hAnsi="Sylfaen"/>
                <w:sz w:val="20"/>
                <w:szCs w:val="20"/>
                <w:lang w:val="ka-GE"/>
              </w:rPr>
              <w:t>9</w:t>
            </w:r>
          </w:p>
        </w:tc>
        <w:tc>
          <w:tcPr>
            <w:tcW w:w="3780" w:type="dxa"/>
            <w:tcBorders>
              <w:left w:val="double" w:sz="4" w:space="0" w:color="auto"/>
              <w:right w:val="double" w:sz="4" w:space="0" w:color="auto"/>
            </w:tcBorders>
            <w:vAlign w:val="center"/>
          </w:tcPr>
          <w:p w:rsidR="00847C32" w:rsidRPr="00913AFA" w:rsidRDefault="00847C32" w:rsidP="00735933">
            <w:pPr>
              <w:ind w:right="203"/>
              <w:rPr>
                <w:rFonts w:ascii="Sylfaen" w:hAnsi="Sylfaen" w:cs="Sylfaen"/>
                <w:color w:val="000000"/>
                <w:sz w:val="20"/>
                <w:szCs w:val="20"/>
                <w:lang w:val="af-ZA"/>
              </w:rPr>
            </w:pPr>
            <w:r w:rsidRPr="00913AFA">
              <w:rPr>
                <w:rFonts w:ascii="Sylfaen" w:hAnsi="Sylfaen" w:cs="Sylfaen"/>
                <w:color w:val="000000"/>
                <w:sz w:val="20"/>
                <w:szCs w:val="20"/>
                <w:lang w:val="af-ZA"/>
              </w:rPr>
              <w:t>ეკოლოგიური ბიოტექნოლოგია</w:t>
            </w:r>
          </w:p>
        </w:tc>
        <w:tc>
          <w:tcPr>
            <w:tcW w:w="900" w:type="dxa"/>
            <w:tcBorders>
              <w:left w:val="double" w:sz="4" w:space="0" w:color="auto"/>
            </w:tcBorders>
            <w:vAlign w:val="center"/>
          </w:tcPr>
          <w:p w:rsidR="00847C32" w:rsidRPr="00913AFA" w:rsidRDefault="00847C32" w:rsidP="00847C32">
            <w:pPr>
              <w:jc w:val="center"/>
              <w:rPr>
                <w:rFonts w:ascii="Sylfaen" w:hAnsi="Sylfaen" w:cs="Sylfaen"/>
                <w:sz w:val="20"/>
                <w:szCs w:val="20"/>
                <w:lang w:val="ka-GE"/>
              </w:rPr>
            </w:pPr>
            <w:r w:rsidRPr="00913AFA">
              <w:rPr>
                <w:rFonts w:ascii="Sylfaen" w:hAnsi="Sylfaen"/>
                <w:b/>
                <w:sz w:val="20"/>
                <w:szCs w:val="20"/>
                <w:lang w:val="af-ZA"/>
              </w:rPr>
              <w:t>×</w:t>
            </w:r>
          </w:p>
        </w:tc>
        <w:tc>
          <w:tcPr>
            <w:tcW w:w="1260" w:type="dxa"/>
          </w:tcPr>
          <w:p w:rsidR="00847C32" w:rsidRPr="00913AFA" w:rsidRDefault="00847C32" w:rsidP="00847C32">
            <w:pPr>
              <w:jc w:val="center"/>
              <w:rPr>
                <w:rFonts w:ascii="Sylfaen" w:hAnsi="Sylfaen"/>
                <w:b/>
                <w:sz w:val="20"/>
                <w:szCs w:val="20"/>
                <w:lang w:val="af-ZA"/>
              </w:rPr>
            </w:pPr>
          </w:p>
        </w:tc>
        <w:tc>
          <w:tcPr>
            <w:tcW w:w="1261" w:type="dxa"/>
          </w:tcPr>
          <w:p w:rsidR="00847C32" w:rsidRPr="00913AFA" w:rsidRDefault="00847C32" w:rsidP="00847C32">
            <w:pPr>
              <w:jc w:val="center"/>
              <w:rPr>
                <w:rFonts w:ascii="Sylfaen" w:hAnsi="Sylfaen"/>
                <w:b/>
                <w:sz w:val="20"/>
                <w:szCs w:val="20"/>
                <w:lang w:val="af-ZA"/>
              </w:rPr>
            </w:pPr>
            <w:r w:rsidRPr="00913AFA">
              <w:rPr>
                <w:rFonts w:ascii="Sylfaen" w:hAnsi="Sylfaen"/>
                <w:b/>
                <w:sz w:val="20"/>
                <w:szCs w:val="20"/>
                <w:lang w:val="af-ZA"/>
              </w:rPr>
              <w:t>×</w:t>
            </w:r>
          </w:p>
        </w:tc>
        <w:tc>
          <w:tcPr>
            <w:tcW w:w="1102" w:type="dxa"/>
          </w:tcPr>
          <w:p w:rsidR="00847C32" w:rsidRPr="00913AFA" w:rsidRDefault="00126D51" w:rsidP="00847C32">
            <w:pPr>
              <w:jc w:val="center"/>
              <w:rPr>
                <w:rFonts w:ascii="Sylfaen" w:hAnsi="Sylfaen"/>
                <w:b/>
                <w:sz w:val="20"/>
                <w:szCs w:val="20"/>
                <w:lang w:val="af-ZA"/>
              </w:rPr>
            </w:pPr>
            <w:r w:rsidRPr="00913AFA">
              <w:rPr>
                <w:rFonts w:ascii="Sylfaen" w:hAnsi="Sylfaen"/>
                <w:b/>
                <w:sz w:val="20"/>
                <w:szCs w:val="20"/>
                <w:lang w:val="af-ZA"/>
              </w:rPr>
              <w:t>×</w:t>
            </w:r>
          </w:p>
        </w:tc>
        <w:tc>
          <w:tcPr>
            <w:tcW w:w="1076" w:type="dxa"/>
            <w:tcBorders>
              <w:right w:val="single" w:sz="4" w:space="0" w:color="auto"/>
            </w:tcBorders>
          </w:tcPr>
          <w:p w:rsidR="00847C32" w:rsidRPr="00913AFA" w:rsidRDefault="00847C32" w:rsidP="00847C32">
            <w:pPr>
              <w:jc w:val="center"/>
              <w:rPr>
                <w:rFonts w:ascii="Sylfaen" w:hAnsi="Sylfaen"/>
                <w:b/>
                <w:sz w:val="20"/>
                <w:szCs w:val="20"/>
                <w:lang w:val="af-ZA"/>
              </w:rPr>
            </w:pPr>
            <w:r w:rsidRPr="00913AFA">
              <w:rPr>
                <w:rFonts w:ascii="Sylfaen" w:hAnsi="Sylfaen"/>
                <w:b/>
                <w:sz w:val="20"/>
                <w:szCs w:val="20"/>
                <w:lang w:val="af-ZA"/>
              </w:rPr>
              <w:t>×</w:t>
            </w:r>
          </w:p>
        </w:tc>
        <w:tc>
          <w:tcPr>
            <w:tcW w:w="854" w:type="dxa"/>
            <w:tcBorders>
              <w:left w:val="single" w:sz="4" w:space="0" w:color="auto"/>
              <w:right w:val="double" w:sz="4" w:space="0" w:color="auto"/>
            </w:tcBorders>
          </w:tcPr>
          <w:p w:rsidR="00847C32" w:rsidRPr="00913AFA" w:rsidRDefault="00847C32" w:rsidP="00847C32">
            <w:pPr>
              <w:ind w:left="113"/>
              <w:jc w:val="center"/>
              <w:rPr>
                <w:rFonts w:ascii="Sylfaen" w:hAnsi="Sylfaen"/>
                <w:b/>
                <w:sz w:val="20"/>
                <w:szCs w:val="20"/>
                <w:lang w:val="af-ZA"/>
              </w:rPr>
            </w:pPr>
          </w:p>
        </w:tc>
      </w:tr>
    </w:tbl>
    <w:p w:rsidR="003F0F62" w:rsidRPr="00913AFA" w:rsidRDefault="003F0F62" w:rsidP="002F70A5">
      <w:pPr>
        <w:rPr>
          <w:rFonts w:ascii="Sylfaen" w:hAnsi="Sylfaen"/>
          <w:b/>
          <w:sz w:val="20"/>
          <w:szCs w:val="20"/>
          <w:lang w:val="ka-GE"/>
        </w:rPr>
      </w:pPr>
    </w:p>
    <w:sectPr w:rsidR="003F0F62" w:rsidRPr="00913AFA" w:rsidSect="00FE7E3A">
      <w:pgSz w:w="12240" w:h="15840"/>
      <w:pgMar w:top="0" w:right="1701" w:bottom="0" w:left="9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230" w:rsidRDefault="00181230">
      <w:pPr>
        <w:spacing w:after="0" w:line="240" w:lineRule="auto"/>
      </w:pPr>
      <w:r>
        <w:separator/>
      </w:r>
    </w:p>
  </w:endnote>
  <w:endnote w:type="continuationSeparator" w:id="0">
    <w:p w:rsidR="00181230" w:rsidRDefault="0018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lfaen UGB">
    <w:altName w:val="Courier New"/>
    <w:charset w:val="00"/>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BPG Arial 2010 -small-">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272" w:rsidRDefault="00104272"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4272" w:rsidRDefault="00104272"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272" w:rsidRDefault="00104272"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3198">
      <w:rPr>
        <w:rStyle w:val="PageNumber"/>
        <w:noProof/>
      </w:rPr>
      <w:t>1</w:t>
    </w:r>
    <w:r>
      <w:rPr>
        <w:rStyle w:val="PageNumber"/>
      </w:rPr>
      <w:fldChar w:fldCharType="end"/>
    </w:r>
  </w:p>
  <w:p w:rsidR="00104272" w:rsidRDefault="00104272"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272" w:rsidRDefault="00104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230" w:rsidRDefault="00181230">
      <w:pPr>
        <w:spacing w:after="0" w:line="240" w:lineRule="auto"/>
      </w:pPr>
      <w:r>
        <w:separator/>
      </w:r>
    </w:p>
  </w:footnote>
  <w:footnote w:type="continuationSeparator" w:id="0">
    <w:p w:rsidR="00181230" w:rsidRDefault="00181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272" w:rsidRDefault="001042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272" w:rsidRDefault="001042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272" w:rsidRDefault="001042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A10"/>
    <w:multiLevelType w:val="hybridMultilevel"/>
    <w:tmpl w:val="4BF0B7B6"/>
    <w:lvl w:ilvl="0" w:tplc="040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454"/>
        </w:tabs>
        <w:ind w:left="1454" w:hanging="360"/>
      </w:pPr>
      <w:rPr>
        <w:rFonts w:ascii="Symbol" w:hAnsi="Symbol"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1" w15:restartNumberingAfterBreak="0">
    <w:nsid w:val="02621970"/>
    <w:multiLevelType w:val="hybridMultilevel"/>
    <w:tmpl w:val="02A2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C73EF"/>
    <w:multiLevelType w:val="hybridMultilevel"/>
    <w:tmpl w:val="5E6A60D2"/>
    <w:lvl w:ilvl="0" w:tplc="04190005">
      <w:start w:val="1"/>
      <w:numFmt w:val="bullet"/>
      <w:lvlText w:val=""/>
      <w:lvlJc w:val="left"/>
      <w:pPr>
        <w:tabs>
          <w:tab w:val="num" w:pos="1429"/>
        </w:tabs>
        <w:ind w:left="1429" w:hanging="360"/>
      </w:pPr>
      <w:rPr>
        <w:rFonts w:ascii="Wingdings" w:hAnsi="Wingdings"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5844715"/>
    <w:multiLevelType w:val="hybridMultilevel"/>
    <w:tmpl w:val="716A8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5" w15:restartNumberingAfterBreak="0">
    <w:nsid w:val="06534FD7"/>
    <w:multiLevelType w:val="hybridMultilevel"/>
    <w:tmpl w:val="5E4AAC96"/>
    <w:lvl w:ilvl="0" w:tplc="041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09E252AB"/>
    <w:multiLevelType w:val="hybridMultilevel"/>
    <w:tmpl w:val="658C38F0"/>
    <w:lvl w:ilvl="0" w:tplc="04190005">
      <w:start w:val="1"/>
      <w:numFmt w:val="bullet"/>
      <w:lvlText w:val=""/>
      <w:lvlJc w:val="left"/>
      <w:pPr>
        <w:tabs>
          <w:tab w:val="num" w:pos="1635"/>
        </w:tabs>
        <w:ind w:left="1635" w:hanging="360"/>
      </w:pPr>
      <w:rPr>
        <w:rFonts w:ascii="Wingdings" w:hAnsi="Wingdings" w:hint="default"/>
      </w:rPr>
    </w:lvl>
    <w:lvl w:ilvl="1" w:tplc="04190003" w:tentative="1">
      <w:start w:val="1"/>
      <w:numFmt w:val="bullet"/>
      <w:lvlText w:val="o"/>
      <w:lvlJc w:val="left"/>
      <w:pPr>
        <w:tabs>
          <w:tab w:val="num" w:pos="2355"/>
        </w:tabs>
        <w:ind w:left="2355" w:hanging="360"/>
      </w:pPr>
      <w:rPr>
        <w:rFonts w:ascii="Courier New" w:hAnsi="Courier New" w:cs="Courier New" w:hint="default"/>
      </w:rPr>
    </w:lvl>
    <w:lvl w:ilvl="2" w:tplc="04190005" w:tentative="1">
      <w:start w:val="1"/>
      <w:numFmt w:val="bullet"/>
      <w:lvlText w:val=""/>
      <w:lvlJc w:val="left"/>
      <w:pPr>
        <w:tabs>
          <w:tab w:val="num" w:pos="3075"/>
        </w:tabs>
        <w:ind w:left="3075" w:hanging="360"/>
      </w:pPr>
      <w:rPr>
        <w:rFonts w:ascii="Wingdings" w:hAnsi="Wingdings" w:hint="default"/>
      </w:rPr>
    </w:lvl>
    <w:lvl w:ilvl="3" w:tplc="04190001" w:tentative="1">
      <w:start w:val="1"/>
      <w:numFmt w:val="bullet"/>
      <w:lvlText w:val=""/>
      <w:lvlJc w:val="left"/>
      <w:pPr>
        <w:tabs>
          <w:tab w:val="num" w:pos="3795"/>
        </w:tabs>
        <w:ind w:left="3795" w:hanging="360"/>
      </w:pPr>
      <w:rPr>
        <w:rFonts w:ascii="Symbol" w:hAnsi="Symbol" w:hint="default"/>
      </w:rPr>
    </w:lvl>
    <w:lvl w:ilvl="4" w:tplc="04190003" w:tentative="1">
      <w:start w:val="1"/>
      <w:numFmt w:val="bullet"/>
      <w:lvlText w:val="o"/>
      <w:lvlJc w:val="left"/>
      <w:pPr>
        <w:tabs>
          <w:tab w:val="num" w:pos="4515"/>
        </w:tabs>
        <w:ind w:left="4515" w:hanging="360"/>
      </w:pPr>
      <w:rPr>
        <w:rFonts w:ascii="Courier New" w:hAnsi="Courier New" w:cs="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cs="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abstractNum w:abstractNumId="7" w15:restartNumberingAfterBreak="0">
    <w:nsid w:val="0BDD4760"/>
    <w:multiLevelType w:val="hybridMultilevel"/>
    <w:tmpl w:val="02C234F6"/>
    <w:lvl w:ilvl="0" w:tplc="10420F6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5670DA"/>
    <w:multiLevelType w:val="hybridMultilevel"/>
    <w:tmpl w:val="4D6A68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26716E"/>
    <w:multiLevelType w:val="hybridMultilevel"/>
    <w:tmpl w:val="8EF604A2"/>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10" w15:restartNumberingAfterBreak="0">
    <w:nsid w:val="171817FE"/>
    <w:multiLevelType w:val="hybridMultilevel"/>
    <w:tmpl w:val="5BB812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78B7780"/>
    <w:multiLevelType w:val="hybridMultilevel"/>
    <w:tmpl w:val="6EEA6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947ED6"/>
    <w:multiLevelType w:val="hybridMultilevel"/>
    <w:tmpl w:val="6A409592"/>
    <w:lvl w:ilvl="0" w:tplc="28E67BA6">
      <w:start w:val="1"/>
      <w:numFmt w:val="bullet"/>
      <w:lvlText w:val="-"/>
      <w:lvlJc w:val="left"/>
      <w:pPr>
        <w:ind w:left="750" w:hanging="360"/>
      </w:pPr>
      <w:rPr>
        <w:rFonts w:ascii="Sylfaen" w:eastAsiaTheme="minorHAnsi" w:hAnsi="Sylfaen" w:cs="Sylfae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1CD97560"/>
    <w:multiLevelType w:val="hybridMultilevel"/>
    <w:tmpl w:val="8E1681CE"/>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91673E"/>
    <w:multiLevelType w:val="hybridMultilevel"/>
    <w:tmpl w:val="EC34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9F4F7E"/>
    <w:multiLevelType w:val="hybridMultilevel"/>
    <w:tmpl w:val="3850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E0CE3"/>
    <w:multiLevelType w:val="hybridMultilevel"/>
    <w:tmpl w:val="0C44E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F4116A"/>
    <w:multiLevelType w:val="hybridMultilevel"/>
    <w:tmpl w:val="6A42EC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A425CAD"/>
    <w:multiLevelType w:val="hybridMultilevel"/>
    <w:tmpl w:val="34C49636"/>
    <w:lvl w:ilvl="0" w:tplc="040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2E33042B"/>
    <w:multiLevelType w:val="hybridMultilevel"/>
    <w:tmpl w:val="A934AB38"/>
    <w:lvl w:ilvl="0" w:tplc="04190001">
      <w:start w:val="1"/>
      <w:numFmt w:val="bullet"/>
      <w:lvlText w:val=""/>
      <w:lvlJc w:val="left"/>
      <w:pPr>
        <w:tabs>
          <w:tab w:val="num" w:pos="1560"/>
        </w:tabs>
        <w:ind w:left="1560" w:hanging="360"/>
      </w:pPr>
      <w:rPr>
        <w:rFonts w:ascii="Symbol" w:hAnsi="Symbol" w:hint="default"/>
      </w:rPr>
    </w:lvl>
    <w:lvl w:ilvl="1" w:tplc="E676B9D4">
      <w:numFmt w:val="bullet"/>
      <w:lvlText w:val="-"/>
      <w:lvlJc w:val="left"/>
      <w:pPr>
        <w:ind w:left="2280" w:hanging="360"/>
      </w:pPr>
      <w:rPr>
        <w:rFonts w:ascii="Sylfaen" w:eastAsiaTheme="minorHAnsi" w:hAnsi="Sylfaen" w:cs="Sylfaen"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0" w15:restartNumberingAfterBreak="0">
    <w:nsid w:val="301A1C6D"/>
    <w:multiLevelType w:val="hybridMultilevel"/>
    <w:tmpl w:val="7F7E9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7D3747"/>
    <w:multiLevelType w:val="hybridMultilevel"/>
    <w:tmpl w:val="D7520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19F4D25"/>
    <w:multiLevelType w:val="hybridMultilevel"/>
    <w:tmpl w:val="4F0A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DF2480"/>
    <w:multiLevelType w:val="hybridMultilevel"/>
    <w:tmpl w:val="17F09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0E4A1D"/>
    <w:multiLevelType w:val="hybridMultilevel"/>
    <w:tmpl w:val="B816AFD0"/>
    <w:lvl w:ilvl="0" w:tplc="04090001">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cs="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5" w15:restartNumberingAfterBreak="0">
    <w:nsid w:val="436D64D0"/>
    <w:multiLevelType w:val="hybridMultilevel"/>
    <w:tmpl w:val="8988B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F5231A"/>
    <w:multiLevelType w:val="hybridMultilevel"/>
    <w:tmpl w:val="F1AE57AA"/>
    <w:lvl w:ilvl="0" w:tplc="040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D56C9D"/>
    <w:multiLevelType w:val="hybridMultilevel"/>
    <w:tmpl w:val="E1561C72"/>
    <w:lvl w:ilvl="0" w:tplc="04190005">
      <w:start w:val="1"/>
      <w:numFmt w:val="bullet"/>
      <w:lvlText w:val=""/>
      <w:lvlJc w:val="left"/>
      <w:pPr>
        <w:tabs>
          <w:tab w:val="num" w:pos="840"/>
        </w:tabs>
        <w:ind w:left="840" w:hanging="360"/>
      </w:pPr>
      <w:rPr>
        <w:rFonts w:ascii="Wingdings" w:hAnsi="Wingdings" w:hint="default"/>
      </w:rPr>
    </w:lvl>
    <w:lvl w:ilvl="1" w:tplc="805A81D0">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BE77CA"/>
    <w:multiLevelType w:val="hybridMultilevel"/>
    <w:tmpl w:val="DFB82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B34F10"/>
    <w:multiLevelType w:val="hybridMultilevel"/>
    <w:tmpl w:val="97BEC2F4"/>
    <w:lvl w:ilvl="0" w:tplc="040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B072B"/>
    <w:multiLevelType w:val="hybridMultilevel"/>
    <w:tmpl w:val="2466BC1C"/>
    <w:lvl w:ilvl="0" w:tplc="28E67BA6">
      <w:start w:val="1"/>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52A47"/>
    <w:multiLevelType w:val="hybridMultilevel"/>
    <w:tmpl w:val="3BD020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293A46"/>
    <w:multiLevelType w:val="hybridMultilevel"/>
    <w:tmpl w:val="A214887C"/>
    <w:lvl w:ilvl="0" w:tplc="04090001">
      <w:start w:val="1"/>
      <w:numFmt w:val="bullet"/>
      <w:lvlText w:val=""/>
      <w:lvlJc w:val="left"/>
      <w:pPr>
        <w:tabs>
          <w:tab w:val="num" w:pos="921"/>
        </w:tabs>
        <w:ind w:left="921" w:hanging="360"/>
      </w:pPr>
      <w:rPr>
        <w:rFonts w:ascii="Symbol" w:hAnsi="Symbol" w:hint="default"/>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35" w15:restartNumberingAfterBreak="0">
    <w:nsid w:val="5872656D"/>
    <w:multiLevelType w:val="hybridMultilevel"/>
    <w:tmpl w:val="BDA613FE"/>
    <w:lvl w:ilvl="0" w:tplc="041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6" w15:restartNumberingAfterBreak="0">
    <w:nsid w:val="5D706187"/>
    <w:multiLevelType w:val="hybridMultilevel"/>
    <w:tmpl w:val="688E8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DE263AC"/>
    <w:multiLevelType w:val="hybridMultilevel"/>
    <w:tmpl w:val="1CD6B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6A7FA2"/>
    <w:multiLevelType w:val="hybridMultilevel"/>
    <w:tmpl w:val="667E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8F2125"/>
    <w:multiLevelType w:val="hybridMultilevel"/>
    <w:tmpl w:val="0B7AA45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0"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4" w15:restartNumberingAfterBreak="0">
    <w:nsid w:val="7A44648C"/>
    <w:multiLevelType w:val="hybridMultilevel"/>
    <w:tmpl w:val="73A0411E"/>
    <w:lvl w:ilvl="0" w:tplc="04190005">
      <w:start w:val="1"/>
      <w:numFmt w:val="bullet"/>
      <w:lvlText w:val=""/>
      <w:lvlJc w:val="left"/>
      <w:pPr>
        <w:tabs>
          <w:tab w:val="num" w:pos="1800"/>
        </w:tabs>
        <w:ind w:left="1800" w:hanging="360"/>
      </w:pPr>
      <w:rPr>
        <w:rFonts w:ascii="Wingdings" w:hAnsi="Wingdings" w:hint="default"/>
      </w:rPr>
    </w:lvl>
    <w:lvl w:ilvl="1" w:tplc="04190001">
      <w:start w:val="1"/>
      <w:numFmt w:val="bullet"/>
      <w:lvlText w:val=""/>
      <w:lvlJc w:val="left"/>
      <w:pPr>
        <w:tabs>
          <w:tab w:val="num" w:pos="1200"/>
        </w:tabs>
        <w:ind w:left="1200" w:hanging="360"/>
      </w:pPr>
      <w:rPr>
        <w:rFonts w:ascii="Symbol" w:hAnsi="Symbol"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EFE2523"/>
    <w:multiLevelType w:val="hybridMultilevel"/>
    <w:tmpl w:val="C4CECB2E"/>
    <w:lvl w:ilvl="0" w:tplc="28E67BA6">
      <w:start w:val="1"/>
      <w:numFmt w:val="bullet"/>
      <w:lvlText w:val="-"/>
      <w:lvlJc w:val="left"/>
      <w:pPr>
        <w:ind w:left="750" w:hanging="360"/>
      </w:pPr>
      <w:rPr>
        <w:rFonts w:ascii="Sylfaen" w:eastAsiaTheme="minorHAnsi" w:hAnsi="Sylfaen" w:cs="Sylfae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43"/>
  </w:num>
  <w:num w:numId="2">
    <w:abstractNumId w:val="29"/>
  </w:num>
  <w:num w:numId="3">
    <w:abstractNumId w:val="40"/>
  </w:num>
  <w:num w:numId="4">
    <w:abstractNumId w:val="42"/>
  </w:num>
  <w:num w:numId="5">
    <w:abstractNumId w:val="33"/>
  </w:num>
  <w:num w:numId="6">
    <w:abstractNumId w:val="4"/>
  </w:num>
  <w:num w:numId="7">
    <w:abstractNumId w:val="8"/>
  </w:num>
  <w:num w:numId="8">
    <w:abstractNumId w:val="9"/>
  </w:num>
  <w:num w:numId="9">
    <w:abstractNumId w:val="39"/>
  </w:num>
  <w:num w:numId="10">
    <w:abstractNumId w:val="38"/>
  </w:num>
  <w:num w:numId="11">
    <w:abstractNumId w:val="37"/>
  </w:num>
  <w:num w:numId="12">
    <w:abstractNumId w:val="14"/>
  </w:num>
  <w:num w:numId="13">
    <w:abstractNumId w:val="22"/>
  </w:num>
  <w:num w:numId="14">
    <w:abstractNumId w:val="32"/>
  </w:num>
  <w:num w:numId="15">
    <w:abstractNumId w:val="19"/>
  </w:num>
  <w:num w:numId="16">
    <w:abstractNumId w:val="20"/>
  </w:num>
  <w:num w:numId="17">
    <w:abstractNumId w:val="15"/>
  </w:num>
  <w:num w:numId="18">
    <w:abstractNumId w:val="31"/>
  </w:num>
  <w:num w:numId="19">
    <w:abstractNumId w:val="27"/>
  </w:num>
  <w:num w:numId="20">
    <w:abstractNumId w:val="44"/>
  </w:num>
  <w:num w:numId="21">
    <w:abstractNumId w:val="6"/>
  </w:num>
  <w:num w:numId="22">
    <w:abstractNumId w:val="1"/>
  </w:num>
  <w:num w:numId="23">
    <w:abstractNumId w:val="10"/>
  </w:num>
  <w:num w:numId="24">
    <w:abstractNumId w:val="17"/>
  </w:num>
  <w:num w:numId="25">
    <w:abstractNumId w:val="23"/>
  </w:num>
  <w:num w:numId="26">
    <w:abstractNumId w:val="36"/>
  </w:num>
  <w:num w:numId="27">
    <w:abstractNumId w:val="11"/>
  </w:num>
  <w:num w:numId="28">
    <w:abstractNumId w:val="21"/>
  </w:num>
  <w:num w:numId="29">
    <w:abstractNumId w:val="7"/>
  </w:num>
  <w:num w:numId="30">
    <w:abstractNumId w:val="18"/>
  </w:num>
  <w:num w:numId="31">
    <w:abstractNumId w:val="26"/>
  </w:num>
  <w:num w:numId="32">
    <w:abstractNumId w:val="30"/>
  </w:num>
  <w:num w:numId="33">
    <w:abstractNumId w:val="13"/>
  </w:num>
  <w:num w:numId="34">
    <w:abstractNumId w:val="2"/>
  </w:num>
  <w:num w:numId="35">
    <w:abstractNumId w:val="3"/>
  </w:num>
  <w:num w:numId="36">
    <w:abstractNumId w:val="25"/>
  </w:num>
  <w:num w:numId="37">
    <w:abstractNumId w:val="16"/>
  </w:num>
  <w:num w:numId="38">
    <w:abstractNumId w:val="45"/>
  </w:num>
  <w:num w:numId="39">
    <w:abstractNumId w:val="12"/>
  </w:num>
  <w:num w:numId="40">
    <w:abstractNumId w:val="5"/>
  </w:num>
  <w:num w:numId="41">
    <w:abstractNumId w:val="35"/>
  </w:num>
  <w:num w:numId="42">
    <w:abstractNumId w:val="31"/>
  </w:num>
  <w:num w:numId="43">
    <w:abstractNumId w:val="28"/>
  </w:num>
  <w:num w:numId="44">
    <w:abstractNumId w:val="34"/>
  </w:num>
  <w:num w:numId="45">
    <w:abstractNumId w:val="24"/>
  </w:num>
  <w:num w:numId="46">
    <w:abstractNumId w:val="0"/>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5B5"/>
    <w:rsid w:val="00020F33"/>
    <w:rsid w:val="0002549E"/>
    <w:rsid w:val="00026E3D"/>
    <w:rsid w:val="000362DC"/>
    <w:rsid w:val="00040323"/>
    <w:rsid w:val="00040980"/>
    <w:rsid w:val="00052FB3"/>
    <w:rsid w:val="00054CD4"/>
    <w:rsid w:val="000655C2"/>
    <w:rsid w:val="00065B67"/>
    <w:rsid w:val="0008456F"/>
    <w:rsid w:val="00084837"/>
    <w:rsid w:val="00085ABA"/>
    <w:rsid w:val="000873EC"/>
    <w:rsid w:val="000904C8"/>
    <w:rsid w:val="000B0460"/>
    <w:rsid w:val="000C1D51"/>
    <w:rsid w:val="000D3618"/>
    <w:rsid w:val="000D762D"/>
    <w:rsid w:val="00102BA6"/>
    <w:rsid w:val="00104272"/>
    <w:rsid w:val="001219B2"/>
    <w:rsid w:val="00123936"/>
    <w:rsid w:val="00126D51"/>
    <w:rsid w:val="00136595"/>
    <w:rsid w:val="0014035E"/>
    <w:rsid w:val="00152E82"/>
    <w:rsid w:val="001532C3"/>
    <w:rsid w:val="0015476C"/>
    <w:rsid w:val="001602B1"/>
    <w:rsid w:val="001603D1"/>
    <w:rsid w:val="00166A10"/>
    <w:rsid w:val="001755CA"/>
    <w:rsid w:val="00181230"/>
    <w:rsid w:val="0018463B"/>
    <w:rsid w:val="0018570A"/>
    <w:rsid w:val="00190049"/>
    <w:rsid w:val="001A1C05"/>
    <w:rsid w:val="001A5E93"/>
    <w:rsid w:val="001C4AF0"/>
    <w:rsid w:val="001C6D18"/>
    <w:rsid w:val="001D1CE6"/>
    <w:rsid w:val="001E2873"/>
    <w:rsid w:val="001F120A"/>
    <w:rsid w:val="001F3407"/>
    <w:rsid w:val="00203227"/>
    <w:rsid w:val="00207B0E"/>
    <w:rsid w:val="00213B1A"/>
    <w:rsid w:val="00220297"/>
    <w:rsid w:val="002232BE"/>
    <w:rsid w:val="002401BD"/>
    <w:rsid w:val="002523BA"/>
    <w:rsid w:val="00252EF3"/>
    <w:rsid w:val="002712CB"/>
    <w:rsid w:val="0027736E"/>
    <w:rsid w:val="00284616"/>
    <w:rsid w:val="0028790A"/>
    <w:rsid w:val="00290697"/>
    <w:rsid w:val="0029559B"/>
    <w:rsid w:val="002A5377"/>
    <w:rsid w:val="002B7E07"/>
    <w:rsid w:val="002C599F"/>
    <w:rsid w:val="002C66E9"/>
    <w:rsid w:val="002C703B"/>
    <w:rsid w:val="002D050E"/>
    <w:rsid w:val="002F2C71"/>
    <w:rsid w:val="002F312E"/>
    <w:rsid w:val="002F70A5"/>
    <w:rsid w:val="00307D31"/>
    <w:rsid w:val="0031366F"/>
    <w:rsid w:val="00323D92"/>
    <w:rsid w:val="00324C79"/>
    <w:rsid w:val="00330ECA"/>
    <w:rsid w:val="00347412"/>
    <w:rsid w:val="003773DD"/>
    <w:rsid w:val="00381377"/>
    <w:rsid w:val="00383198"/>
    <w:rsid w:val="003B1D07"/>
    <w:rsid w:val="003B3B25"/>
    <w:rsid w:val="003B5CA1"/>
    <w:rsid w:val="003B5FF9"/>
    <w:rsid w:val="003B6B3E"/>
    <w:rsid w:val="003F06FC"/>
    <w:rsid w:val="003F0F62"/>
    <w:rsid w:val="003F17BB"/>
    <w:rsid w:val="004114C9"/>
    <w:rsid w:val="00412279"/>
    <w:rsid w:val="004225C3"/>
    <w:rsid w:val="00443D19"/>
    <w:rsid w:val="00446AF9"/>
    <w:rsid w:val="00454E29"/>
    <w:rsid w:val="004667EB"/>
    <w:rsid w:val="00467E24"/>
    <w:rsid w:val="004764D5"/>
    <w:rsid w:val="00481774"/>
    <w:rsid w:val="004819AC"/>
    <w:rsid w:val="004A01D9"/>
    <w:rsid w:val="004A0325"/>
    <w:rsid w:val="004A115B"/>
    <w:rsid w:val="004C05F4"/>
    <w:rsid w:val="004C6EC9"/>
    <w:rsid w:val="004F0718"/>
    <w:rsid w:val="004F234D"/>
    <w:rsid w:val="00500E80"/>
    <w:rsid w:val="00502098"/>
    <w:rsid w:val="00503D5A"/>
    <w:rsid w:val="005079FD"/>
    <w:rsid w:val="00515FAC"/>
    <w:rsid w:val="0052202E"/>
    <w:rsid w:val="00523A13"/>
    <w:rsid w:val="00530849"/>
    <w:rsid w:val="00533226"/>
    <w:rsid w:val="00537C5D"/>
    <w:rsid w:val="005451C8"/>
    <w:rsid w:val="0055084E"/>
    <w:rsid w:val="005731B3"/>
    <w:rsid w:val="00577092"/>
    <w:rsid w:val="005B50C8"/>
    <w:rsid w:val="005C139F"/>
    <w:rsid w:val="005D70A4"/>
    <w:rsid w:val="005F2F46"/>
    <w:rsid w:val="005F6E1C"/>
    <w:rsid w:val="00601CA7"/>
    <w:rsid w:val="0060553F"/>
    <w:rsid w:val="00615173"/>
    <w:rsid w:val="00633204"/>
    <w:rsid w:val="00634D80"/>
    <w:rsid w:val="00641F99"/>
    <w:rsid w:val="006447C9"/>
    <w:rsid w:val="006458BE"/>
    <w:rsid w:val="006563A9"/>
    <w:rsid w:val="00671403"/>
    <w:rsid w:val="006777CE"/>
    <w:rsid w:val="00683DE4"/>
    <w:rsid w:val="006858BC"/>
    <w:rsid w:val="00696C16"/>
    <w:rsid w:val="006B5153"/>
    <w:rsid w:val="006B66B5"/>
    <w:rsid w:val="006C73F5"/>
    <w:rsid w:val="006E04FD"/>
    <w:rsid w:val="00701454"/>
    <w:rsid w:val="0071436B"/>
    <w:rsid w:val="00723DCB"/>
    <w:rsid w:val="00724B2C"/>
    <w:rsid w:val="007270F2"/>
    <w:rsid w:val="00727C45"/>
    <w:rsid w:val="00735933"/>
    <w:rsid w:val="00735CDD"/>
    <w:rsid w:val="00745515"/>
    <w:rsid w:val="007470EA"/>
    <w:rsid w:val="007529CA"/>
    <w:rsid w:val="00761D47"/>
    <w:rsid w:val="00762505"/>
    <w:rsid w:val="00783C73"/>
    <w:rsid w:val="00783C79"/>
    <w:rsid w:val="00791598"/>
    <w:rsid w:val="007A315E"/>
    <w:rsid w:val="007C3079"/>
    <w:rsid w:val="007C45FC"/>
    <w:rsid w:val="007D3462"/>
    <w:rsid w:val="007E22FB"/>
    <w:rsid w:val="007E79C7"/>
    <w:rsid w:val="00810A30"/>
    <w:rsid w:val="00811863"/>
    <w:rsid w:val="00831F54"/>
    <w:rsid w:val="00834537"/>
    <w:rsid w:val="00834654"/>
    <w:rsid w:val="008410E5"/>
    <w:rsid w:val="008455E7"/>
    <w:rsid w:val="00847C32"/>
    <w:rsid w:val="00850F61"/>
    <w:rsid w:val="008537D3"/>
    <w:rsid w:val="00867E50"/>
    <w:rsid w:val="00887C41"/>
    <w:rsid w:val="008A7E47"/>
    <w:rsid w:val="008C11EC"/>
    <w:rsid w:val="008D0F41"/>
    <w:rsid w:val="008F18F4"/>
    <w:rsid w:val="00900298"/>
    <w:rsid w:val="00905CD1"/>
    <w:rsid w:val="00911BA6"/>
    <w:rsid w:val="00913AFA"/>
    <w:rsid w:val="00920E56"/>
    <w:rsid w:val="00923272"/>
    <w:rsid w:val="009272D5"/>
    <w:rsid w:val="00935093"/>
    <w:rsid w:val="00936805"/>
    <w:rsid w:val="00943795"/>
    <w:rsid w:val="00945AF7"/>
    <w:rsid w:val="0095252F"/>
    <w:rsid w:val="0097379C"/>
    <w:rsid w:val="00985FB4"/>
    <w:rsid w:val="00987FC1"/>
    <w:rsid w:val="00992476"/>
    <w:rsid w:val="00994781"/>
    <w:rsid w:val="009B17EF"/>
    <w:rsid w:val="009B3232"/>
    <w:rsid w:val="009B4570"/>
    <w:rsid w:val="009C1F4F"/>
    <w:rsid w:val="009C6D62"/>
    <w:rsid w:val="009D2DD1"/>
    <w:rsid w:val="009D7832"/>
    <w:rsid w:val="009E7725"/>
    <w:rsid w:val="009F3527"/>
    <w:rsid w:val="00A0252C"/>
    <w:rsid w:val="00A0621B"/>
    <w:rsid w:val="00A0652D"/>
    <w:rsid w:val="00A13301"/>
    <w:rsid w:val="00A144E2"/>
    <w:rsid w:val="00A2743C"/>
    <w:rsid w:val="00A3421A"/>
    <w:rsid w:val="00A34876"/>
    <w:rsid w:val="00A377A8"/>
    <w:rsid w:val="00A47AB9"/>
    <w:rsid w:val="00A618F9"/>
    <w:rsid w:val="00A64BBA"/>
    <w:rsid w:val="00A66A28"/>
    <w:rsid w:val="00A74A1F"/>
    <w:rsid w:val="00A86B22"/>
    <w:rsid w:val="00A93165"/>
    <w:rsid w:val="00AB2FB3"/>
    <w:rsid w:val="00AB502F"/>
    <w:rsid w:val="00AB7FA4"/>
    <w:rsid w:val="00AC0DA0"/>
    <w:rsid w:val="00AD3730"/>
    <w:rsid w:val="00AE56A5"/>
    <w:rsid w:val="00AE669E"/>
    <w:rsid w:val="00AF05DC"/>
    <w:rsid w:val="00AF4D3B"/>
    <w:rsid w:val="00B019E3"/>
    <w:rsid w:val="00B02610"/>
    <w:rsid w:val="00B06C22"/>
    <w:rsid w:val="00B11597"/>
    <w:rsid w:val="00B2525E"/>
    <w:rsid w:val="00B3105A"/>
    <w:rsid w:val="00B4645F"/>
    <w:rsid w:val="00B51038"/>
    <w:rsid w:val="00B517E5"/>
    <w:rsid w:val="00B5576B"/>
    <w:rsid w:val="00B57227"/>
    <w:rsid w:val="00B622D2"/>
    <w:rsid w:val="00B62C91"/>
    <w:rsid w:val="00B6669E"/>
    <w:rsid w:val="00B70EBC"/>
    <w:rsid w:val="00B70EF8"/>
    <w:rsid w:val="00B85956"/>
    <w:rsid w:val="00B9456D"/>
    <w:rsid w:val="00BA0B23"/>
    <w:rsid w:val="00BA7C58"/>
    <w:rsid w:val="00BB01AC"/>
    <w:rsid w:val="00BB35C2"/>
    <w:rsid w:val="00BB7A3B"/>
    <w:rsid w:val="00BD6B6A"/>
    <w:rsid w:val="00BF56A4"/>
    <w:rsid w:val="00C1300F"/>
    <w:rsid w:val="00C2418F"/>
    <w:rsid w:val="00C307BD"/>
    <w:rsid w:val="00C36494"/>
    <w:rsid w:val="00C4402F"/>
    <w:rsid w:val="00C45285"/>
    <w:rsid w:val="00C46559"/>
    <w:rsid w:val="00C53485"/>
    <w:rsid w:val="00C6253B"/>
    <w:rsid w:val="00C728BF"/>
    <w:rsid w:val="00C7403A"/>
    <w:rsid w:val="00C772B9"/>
    <w:rsid w:val="00C90B30"/>
    <w:rsid w:val="00CB4CA4"/>
    <w:rsid w:val="00CC0379"/>
    <w:rsid w:val="00CC1092"/>
    <w:rsid w:val="00CC34F7"/>
    <w:rsid w:val="00CD294F"/>
    <w:rsid w:val="00CF4329"/>
    <w:rsid w:val="00D03147"/>
    <w:rsid w:val="00D26D6E"/>
    <w:rsid w:val="00D308DB"/>
    <w:rsid w:val="00D37BBC"/>
    <w:rsid w:val="00D52577"/>
    <w:rsid w:val="00D5637B"/>
    <w:rsid w:val="00D56553"/>
    <w:rsid w:val="00D5721A"/>
    <w:rsid w:val="00D620C6"/>
    <w:rsid w:val="00D63B10"/>
    <w:rsid w:val="00D70DD4"/>
    <w:rsid w:val="00D874EB"/>
    <w:rsid w:val="00DA4C32"/>
    <w:rsid w:val="00DA4F5F"/>
    <w:rsid w:val="00DA6A6F"/>
    <w:rsid w:val="00DA7A18"/>
    <w:rsid w:val="00DC12A3"/>
    <w:rsid w:val="00DC1E95"/>
    <w:rsid w:val="00DD3A46"/>
    <w:rsid w:val="00DE0195"/>
    <w:rsid w:val="00DF0D61"/>
    <w:rsid w:val="00DF2836"/>
    <w:rsid w:val="00E03959"/>
    <w:rsid w:val="00E0582F"/>
    <w:rsid w:val="00E064C9"/>
    <w:rsid w:val="00E07A18"/>
    <w:rsid w:val="00E14986"/>
    <w:rsid w:val="00E4679E"/>
    <w:rsid w:val="00E52C98"/>
    <w:rsid w:val="00E55021"/>
    <w:rsid w:val="00E64586"/>
    <w:rsid w:val="00E65218"/>
    <w:rsid w:val="00E66D94"/>
    <w:rsid w:val="00E737F1"/>
    <w:rsid w:val="00E73807"/>
    <w:rsid w:val="00E75EA2"/>
    <w:rsid w:val="00E84B46"/>
    <w:rsid w:val="00EA041E"/>
    <w:rsid w:val="00EA110E"/>
    <w:rsid w:val="00EA3026"/>
    <w:rsid w:val="00EA6B5F"/>
    <w:rsid w:val="00EB09DB"/>
    <w:rsid w:val="00EB10C0"/>
    <w:rsid w:val="00EB3F0A"/>
    <w:rsid w:val="00EC432B"/>
    <w:rsid w:val="00ED2FAB"/>
    <w:rsid w:val="00ED3626"/>
    <w:rsid w:val="00EE0B25"/>
    <w:rsid w:val="00EE2462"/>
    <w:rsid w:val="00F0623A"/>
    <w:rsid w:val="00F0750C"/>
    <w:rsid w:val="00F1157B"/>
    <w:rsid w:val="00F12D10"/>
    <w:rsid w:val="00F13E4D"/>
    <w:rsid w:val="00F1411B"/>
    <w:rsid w:val="00F23943"/>
    <w:rsid w:val="00F34EEA"/>
    <w:rsid w:val="00F35163"/>
    <w:rsid w:val="00F3595F"/>
    <w:rsid w:val="00F45E63"/>
    <w:rsid w:val="00F5089C"/>
    <w:rsid w:val="00F508F5"/>
    <w:rsid w:val="00F515B0"/>
    <w:rsid w:val="00F57E82"/>
    <w:rsid w:val="00F57E90"/>
    <w:rsid w:val="00F810A3"/>
    <w:rsid w:val="00F85676"/>
    <w:rsid w:val="00F92A1D"/>
    <w:rsid w:val="00FA6B95"/>
    <w:rsid w:val="00FA7E5D"/>
    <w:rsid w:val="00FC3D8A"/>
    <w:rsid w:val="00FC4972"/>
    <w:rsid w:val="00FD05D1"/>
    <w:rsid w:val="00FD308F"/>
    <w:rsid w:val="00FE78D6"/>
    <w:rsid w:val="00FE7E3A"/>
    <w:rsid w:val="00FF09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1A821-1CC5-4F74-991C-D0CC8EFF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1A1C05"/>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table" w:styleId="TableGrid">
    <w:name w:val="Table Grid"/>
    <w:basedOn w:val="TableNormal"/>
    <w:uiPriority w:val="59"/>
    <w:rsid w:val="00F062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DefaultParagraphFont"/>
    <w:rsid w:val="00B70EF8"/>
  </w:style>
  <w:style w:type="paragraph" w:styleId="BodyTextIndent3">
    <w:name w:val="Body Text Indent 3"/>
    <w:basedOn w:val="Normal"/>
    <w:link w:val="BodyTextIndent3Char"/>
    <w:rsid w:val="00A74A1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74A1F"/>
    <w:rPr>
      <w:rFonts w:ascii="Times New Roman" w:eastAsia="Times New Roman" w:hAnsi="Times New Roman" w:cs="Times New Roman"/>
      <w:sz w:val="16"/>
      <w:szCs w:val="16"/>
    </w:rPr>
  </w:style>
  <w:style w:type="paragraph" w:customStyle="1" w:styleId="abzacixml">
    <w:name w:val="abzaci_xml"/>
    <w:basedOn w:val="PlainText"/>
    <w:autoRedefine/>
    <w:rsid w:val="00A74A1F"/>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A74A1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74A1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14803">
      <w:bodyDiv w:val="1"/>
      <w:marLeft w:val="0"/>
      <w:marRight w:val="0"/>
      <w:marTop w:val="0"/>
      <w:marBottom w:val="0"/>
      <w:divBdr>
        <w:top w:val="none" w:sz="0" w:space="0" w:color="auto"/>
        <w:left w:val="none" w:sz="0" w:space="0" w:color="auto"/>
        <w:bottom w:val="none" w:sz="0" w:space="0" w:color="auto"/>
        <w:right w:val="none" w:sz="0" w:space="0" w:color="auto"/>
      </w:divBdr>
    </w:div>
    <w:div w:id="800732348">
      <w:bodyDiv w:val="1"/>
      <w:marLeft w:val="0"/>
      <w:marRight w:val="0"/>
      <w:marTop w:val="0"/>
      <w:marBottom w:val="0"/>
      <w:divBdr>
        <w:top w:val="none" w:sz="0" w:space="0" w:color="auto"/>
        <w:left w:val="none" w:sz="0" w:space="0" w:color="auto"/>
        <w:bottom w:val="none" w:sz="0" w:space="0" w:color="auto"/>
        <w:right w:val="none" w:sz="0" w:space="0" w:color="auto"/>
      </w:divBdr>
    </w:div>
    <w:div w:id="1412236084">
      <w:bodyDiv w:val="1"/>
      <w:marLeft w:val="0"/>
      <w:marRight w:val="0"/>
      <w:marTop w:val="0"/>
      <w:marBottom w:val="0"/>
      <w:divBdr>
        <w:top w:val="none" w:sz="0" w:space="0" w:color="auto"/>
        <w:left w:val="none" w:sz="0" w:space="0" w:color="auto"/>
        <w:bottom w:val="none" w:sz="0" w:space="0" w:color="auto"/>
        <w:right w:val="none" w:sz="0" w:space="0" w:color="auto"/>
      </w:divBdr>
    </w:div>
    <w:div w:id="1655450520">
      <w:bodyDiv w:val="1"/>
      <w:marLeft w:val="0"/>
      <w:marRight w:val="0"/>
      <w:marTop w:val="0"/>
      <w:marBottom w:val="0"/>
      <w:divBdr>
        <w:top w:val="none" w:sz="0" w:space="0" w:color="auto"/>
        <w:left w:val="none" w:sz="0" w:space="0" w:color="auto"/>
        <w:bottom w:val="none" w:sz="0" w:space="0" w:color="auto"/>
        <w:right w:val="none" w:sz="0" w:space="0" w:color="auto"/>
      </w:divBdr>
    </w:div>
    <w:div w:id="167957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nu.%20Chachkhiani%20anasashvili@atsu.edu.g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1AED5-4B9A-467E-8C1E-34D35CAB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2187</Words>
  <Characters>12468</Characters>
  <Application>Microsoft Office Word</Application>
  <DocSecurity>0</DocSecurity>
  <Lines>103</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25</cp:revision>
  <cp:lastPrinted>2017-11-30T07:15:00Z</cp:lastPrinted>
  <dcterms:created xsi:type="dcterms:W3CDTF">2017-09-09T13:19:00Z</dcterms:created>
  <dcterms:modified xsi:type="dcterms:W3CDTF">2017-12-01T11:42:00Z</dcterms:modified>
</cp:coreProperties>
</file>